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5DA" w:rsidRPr="004B1153" w:rsidRDefault="00D555DA" w:rsidP="00A43445">
      <w:pPr>
        <w:pStyle w:val="marker-quote3"/>
        <w:spacing w:before="0" w:beforeAutospacing="0" w:after="0" w:afterAutospacing="0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</w:p>
    <w:p w:rsidR="00796444" w:rsidRPr="00A9509C" w:rsidRDefault="00F208C8" w:rsidP="00A43445">
      <w:pPr>
        <w:pStyle w:val="marker-quote3"/>
        <w:spacing w:before="0" w:beforeAutospacing="0" w:after="0" w:afterAutospacing="0"/>
        <w:ind w:firstLine="284"/>
        <w:contextualSpacing/>
        <w:jc w:val="center"/>
        <w:rPr>
          <w:rFonts w:ascii="Arial" w:hAnsi="Arial" w:cs="Arial"/>
          <w:noProof/>
          <w:sz w:val="28"/>
          <w:szCs w:val="28"/>
          <w:lang w:val="en-US"/>
        </w:rPr>
      </w:pPr>
      <w:r w:rsidRPr="000B468E">
        <w:rPr>
          <w:rStyle w:val="a4"/>
          <w:rFonts w:ascii="Arial" w:hAnsi="Arial" w:cs="Arial"/>
          <w:color w:val="365F91" w:themeColor="accent1" w:themeShade="BF"/>
          <w:sz w:val="28"/>
          <w:szCs w:val="28"/>
          <w:shd w:val="clear" w:color="auto" w:fill="FFFFFF"/>
        </w:rPr>
        <w:t>Анализ влияния общей политической и социально-экономической о</w:t>
      </w:r>
      <w:r w:rsidR="00A9509C">
        <w:rPr>
          <w:rStyle w:val="a4"/>
          <w:rFonts w:ascii="Arial" w:hAnsi="Arial" w:cs="Arial"/>
          <w:color w:val="365F91" w:themeColor="accent1" w:themeShade="BF"/>
          <w:sz w:val="28"/>
          <w:szCs w:val="28"/>
          <w:shd w:val="clear" w:color="auto" w:fill="FFFFFF"/>
        </w:rPr>
        <w:t>бстановки на рынок недвижимости</w:t>
      </w:r>
      <w:bookmarkStart w:id="0" w:name="_GoBack"/>
      <w:bookmarkEnd w:id="0"/>
    </w:p>
    <w:p w:rsidR="00876C65" w:rsidRPr="004B1153" w:rsidRDefault="00F208C8" w:rsidP="00A43445">
      <w:pPr>
        <w:spacing w:before="100" w:beforeAutospacing="1" w:after="100" w:afterAutospacing="1" w:line="240" w:lineRule="auto"/>
        <w:ind w:firstLine="284"/>
        <w:contextualSpacing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4B1153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Основные экономические показатели России </w:t>
      </w:r>
      <w:r w:rsidR="00876C65" w:rsidRPr="004B1153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и </w:t>
      </w:r>
      <w:r w:rsidRPr="004B1153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некоторых </w:t>
      </w:r>
      <w:r w:rsidR="00876C65" w:rsidRPr="004B1153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стран</w:t>
      </w:r>
      <w:r w:rsidRPr="004B1153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мира</w:t>
      </w:r>
    </w:p>
    <w:p w:rsidR="00DB796C" w:rsidRPr="004B1153" w:rsidRDefault="00DB796C" w:rsidP="00A43445">
      <w:pPr>
        <w:spacing w:before="100" w:beforeAutospacing="1" w:after="100" w:afterAutospacing="1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76C65" w:rsidRPr="004B1153" w:rsidRDefault="00F208C8" w:rsidP="00A43445">
      <w:pPr>
        <w:spacing w:before="100" w:beforeAutospacing="1" w:after="100" w:afterAutospacing="1" w:line="240" w:lineRule="auto"/>
        <w:ind w:firstLine="284"/>
        <w:contextualSpacing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4B1153">
        <w:rPr>
          <w:rFonts w:ascii="Arial" w:eastAsia="Times New Roman" w:hAnsi="Arial" w:cs="Arial"/>
          <w:sz w:val="20"/>
          <w:szCs w:val="20"/>
          <w:lang w:eastAsia="ru-RU"/>
        </w:rPr>
        <w:t>О</w:t>
      </w:r>
      <w:r w:rsidR="00876C65" w:rsidRPr="004B1153">
        <w:rPr>
          <w:rFonts w:ascii="Arial" w:eastAsia="Times New Roman" w:hAnsi="Arial" w:cs="Arial"/>
          <w:sz w:val="20"/>
          <w:szCs w:val="20"/>
          <w:lang w:eastAsia="ru-RU"/>
        </w:rPr>
        <w:t>бъем валового внутреннего продукта</w:t>
      </w:r>
      <w:r w:rsidRPr="004B1153">
        <w:rPr>
          <w:rFonts w:ascii="Arial" w:eastAsia="Times New Roman" w:hAnsi="Arial" w:cs="Arial"/>
          <w:sz w:val="20"/>
          <w:szCs w:val="20"/>
          <w:lang w:eastAsia="ru-RU"/>
        </w:rPr>
        <w:t>,</w:t>
      </w:r>
      <w:r w:rsidR="00876C65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% </w:t>
      </w:r>
      <w:r w:rsidRPr="004B1153">
        <w:rPr>
          <w:rFonts w:ascii="Arial" w:eastAsia="Times New Roman" w:hAnsi="Arial" w:cs="Arial"/>
          <w:sz w:val="20"/>
          <w:szCs w:val="20"/>
          <w:lang w:eastAsia="ru-RU"/>
        </w:rPr>
        <w:t>к предыдущему году</w:t>
      </w:r>
    </w:p>
    <w:tbl>
      <w:tblPr>
        <w:tblW w:w="6143" w:type="dxa"/>
        <w:jc w:val="center"/>
        <w:tblCellSpacing w:w="7" w:type="dxa"/>
        <w:tblInd w:w="54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76"/>
        <w:gridCol w:w="798"/>
        <w:gridCol w:w="807"/>
        <w:gridCol w:w="1044"/>
        <w:gridCol w:w="1018"/>
      </w:tblGrid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38" w:type="pct"/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2012г.</w:t>
            </w:r>
          </w:p>
        </w:tc>
        <w:tc>
          <w:tcPr>
            <w:tcW w:w="645" w:type="pct"/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838" w:type="pct"/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2014г.</w:t>
            </w:r>
          </w:p>
        </w:tc>
        <w:tc>
          <w:tcPr>
            <w:tcW w:w="811" w:type="pct"/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2015г.</w:t>
            </w: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  <w:lang w:eastAsia="ru-RU"/>
              </w:rPr>
              <w:t>2)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638" w:type="pct"/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645" w:type="pct"/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838" w:type="pct"/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11" w:type="pct"/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-3,7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Бразилия</w:t>
            </w:r>
          </w:p>
        </w:tc>
        <w:tc>
          <w:tcPr>
            <w:tcW w:w="6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645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8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11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-3,0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Германия</w:t>
            </w:r>
          </w:p>
        </w:tc>
        <w:tc>
          <w:tcPr>
            <w:tcW w:w="6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45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11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1,7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Индия</w:t>
            </w:r>
          </w:p>
        </w:tc>
        <w:tc>
          <w:tcPr>
            <w:tcW w:w="6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645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8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811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7,3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Китай</w:t>
            </w:r>
          </w:p>
        </w:tc>
        <w:tc>
          <w:tcPr>
            <w:tcW w:w="6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645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8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7,3</w:t>
            </w:r>
          </w:p>
        </w:tc>
        <w:tc>
          <w:tcPr>
            <w:tcW w:w="811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6,9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Великобритания</w:t>
            </w:r>
          </w:p>
        </w:tc>
        <w:tc>
          <w:tcPr>
            <w:tcW w:w="6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45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8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811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2,2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США</w:t>
            </w:r>
          </w:p>
        </w:tc>
        <w:tc>
          <w:tcPr>
            <w:tcW w:w="6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645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8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811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2,4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Франция</w:t>
            </w:r>
          </w:p>
        </w:tc>
        <w:tc>
          <w:tcPr>
            <w:tcW w:w="6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45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8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11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1,1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199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Япония</w:t>
            </w:r>
          </w:p>
        </w:tc>
        <w:tc>
          <w:tcPr>
            <w:tcW w:w="6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645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38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-0,1</w:t>
            </w:r>
          </w:p>
        </w:tc>
        <w:tc>
          <w:tcPr>
            <w:tcW w:w="811" w:type="pct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0,6</w:t>
            </w:r>
          </w:p>
        </w:tc>
      </w:tr>
    </w:tbl>
    <w:p w:rsidR="00876C65" w:rsidRPr="004B1153" w:rsidRDefault="00876C65" w:rsidP="00A43445">
      <w:pPr>
        <w:spacing w:before="100" w:beforeAutospacing="1" w:after="100" w:afterAutospacing="1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F208C8" w:rsidRPr="004B1153" w:rsidRDefault="00F208C8" w:rsidP="00A43445">
      <w:pPr>
        <w:spacing w:before="100" w:beforeAutospacing="1" w:after="100" w:afterAutospacing="1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76C65" w:rsidRPr="004B1153" w:rsidRDefault="00F208C8" w:rsidP="00A43445">
      <w:pPr>
        <w:spacing w:before="100" w:beforeAutospacing="1" w:after="100" w:afterAutospacing="1" w:line="240" w:lineRule="auto"/>
        <w:ind w:firstLine="284"/>
        <w:contextualSpacing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4B1153">
        <w:rPr>
          <w:rFonts w:ascii="Arial" w:eastAsia="Times New Roman" w:hAnsi="Arial" w:cs="Arial"/>
          <w:sz w:val="20"/>
          <w:szCs w:val="20"/>
          <w:lang w:eastAsia="ru-RU"/>
        </w:rPr>
        <w:t>Объем</w:t>
      </w:r>
      <w:r w:rsidR="00DB796C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промышленного производства</w:t>
      </w:r>
      <w:r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r w:rsidR="00876C65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% к предыдущему </w:t>
      </w:r>
      <w:r w:rsidRPr="004B1153">
        <w:rPr>
          <w:rFonts w:ascii="Arial" w:eastAsia="Times New Roman" w:hAnsi="Arial" w:cs="Arial"/>
          <w:sz w:val="20"/>
          <w:szCs w:val="20"/>
          <w:lang w:eastAsia="ru-RU"/>
        </w:rPr>
        <w:t>году</w:t>
      </w:r>
    </w:p>
    <w:tbl>
      <w:tblPr>
        <w:tblW w:w="6333" w:type="dxa"/>
        <w:jc w:val="center"/>
        <w:tblCellSpacing w:w="7" w:type="dxa"/>
        <w:tblInd w:w="828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709"/>
        <w:gridCol w:w="977"/>
        <w:gridCol w:w="857"/>
        <w:gridCol w:w="869"/>
        <w:gridCol w:w="921"/>
      </w:tblGrid>
      <w:tr w:rsidR="004B1153" w:rsidRPr="004B1153" w:rsidTr="00F208C8">
        <w:trPr>
          <w:tblCellSpacing w:w="7" w:type="dxa"/>
          <w:jc w:val="center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2012г.</w:t>
            </w: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br/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2013г.</w:t>
            </w: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br/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2014г.</w:t>
            </w: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br/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2015г.</w:t>
            </w: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  <w:lang w:eastAsia="ru-RU"/>
              </w:rPr>
              <w:t>1)</w:t>
            </w: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  <w:lang w:eastAsia="ru-RU"/>
              </w:rPr>
              <w:br/>
            </w:r>
          </w:p>
        </w:tc>
      </w:tr>
      <w:tr w:rsidR="004B1153" w:rsidRPr="004B1153" w:rsidTr="00F208C8">
        <w:trPr>
          <w:trHeight w:val="60"/>
          <w:tblCellSpacing w:w="7" w:type="dxa"/>
          <w:jc w:val="center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-3,4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Бразилия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-2,3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-3,1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-8,3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Германия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-0,6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0,5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Индия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3,2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Великобритания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-2,8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-0,8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1,2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США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1,3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Франция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-2,4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-0,9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-1,2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1,3</w:t>
            </w:r>
          </w:p>
        </w:tc>
      </w:tr>
      <w:tr w:rsidR="004B1153" w:rsidRPr="004B1153" w:rsidTr="00F208C8">
        <w:trPr>
          <w:tblCellSpacing w:w="7" w:type="dxa"/>
          <w:jc w:val="center"/>
        </w:trPr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ind w:firstLine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Япония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-0,9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08C8" w:rsidRPr="004B1153" w:rsidRDefault="00F208C8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-1,0</w:t>
            </w:r>
          </w:p>
        </w:tc>
      </w:tr>
    </w:tbl>
    <w:p w:rsidR="00DB796C" w:rsidRPr="004B1153" w:rsidRDefault="00DB796C" w:rsidP="00A43445">
      <w:pPr>
        <w:spacing w:before="100" w:beforeAutospacing="1" w:after="100" w:afterAutospacing="1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F208C8" w:rsidRPr="004B1153" w:rsidRDefault="00F208C8" w:rsidP="00A43445">
      <w:pPr>
        <w:spacing w:before="100" w:beforeAutospacing="1" w:after="100" w:afterAutospacing="1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76C65" w:rsidRPr="004B1153" w:rsidRDefault="00DB796C" w:rsidP="00A43445">
      <w:pPr>
        <w:spacing w:before="100" w:beforeAutospacing="1" w:after="100" w:afterAutospacing="1" w:line="240" w:lineRule="auto"/>
        <w:ind w:firstLine="284"/>
        <w:contextualSpacing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4B1153">
        <w:rPr>
          <w:rFonts w:ascii="Arial" w:eastAsia="Times New Roman" w:hAnsi="Arial" w:cs="Arial"/>
          <w:sz w:val="20"/>
          <w:szCs w:val="20"/>
          <w:lang w:eastAsia="ru-RU"/>
        </w:rPr>
        <w:t>Динамика потребительских цен</w:t>
      </w:r>
      <w:r w:rsidR="00F208C8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r w:rsidR="00876C65" w:rsidRPr="004B1153">
        <w:rPr>
          <w:rFonts w:ascii="Arial" w:eastAsia="Times New Roman" w:hAnsi="Arial" w:cs="Arial"/>
          <w:sz w:val="20"/>
          <w:szCs w:val="20"/>
          <w:lang w:eastAsia="ru-RU"/>
        </w:rPr>
        <w:t>% к предыдущему периоду</w:t>
      </w:r>
    </w:p>
    <w:tbl>
      <w:tblPr>
        <w:tblW w:w="7282" w:type="dxa"/>
        <w:jc w:val="center"/>
        <w:tblCellSpacing w:w="7" w:type="dxa"/>
        <w:tblInd w:w="1708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74"/>
        <w:gridCol w:w="859"/>
        <w:gridCol w:w="861"/>
        <w:gridCol w:w="862"/>
        <w:gridCol w:w="868"/>
        <w:gridCol w:w="1024"/>
        <w:gridCol w:w="1034"/>
      </w:tblGrid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2012г.</w:t>
            </w:r>
          </w:p>
        </w:tc>
        <w:tc>
          <w:tcPr>
            <w:tcW w:w="58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58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2014г.</w:t>
            </w:r>
          </w:p>
        </w:tc>
        <w:tc>
          <w:tcPr>
            <w:tcW w:w="59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2015г.</w:t>
            </w:r>
          </w:p>
        </w:tc>
        <w:tc>
          <w:tcPr>
            <w:tcW w:w="138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876C65" w:rsidRPr="004B1153" w:rsidRDefault="004B1153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Декабрь 2015г</w:t>
            </w:r>
            <w:proofErr w:type="gramStart"/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.в</w:t>
            </w:r>
            <w:proofErr w:type="gramEnd"/>
            <w:r w:rsidR="00876C65"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%</w:t>
            </w: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к</w:t>
            </w:r>
            <w:r w:rsidR="00876C65"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9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ноябрю </w:t>
            </w: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br/>
              <w:t>2015г.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декабрю</w:t>
            </w: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br/>
              <w:t>2014г.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12,9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Бразилия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10,7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Германия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Индия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-0,4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6,3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Китай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1,6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Великобритания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США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-0,3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Франция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0,3</w:t>
            </w:r>
          </w:p>
        </w:tc>
      </w:tr>
      <w:tr w:rsidR="004B1153" w:rsidRPr="004B1153" w:rsidTr="004B1153">
        <w:trPr>
          <w:tblCellSpacing w:w="7" w:type="dxa"/>
          <w:jc w:val="center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Япония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-0,1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C65" w:rsidRPr="004B1153" w:rsidRDefault="00876C65" w:rsidP="00A43445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</w:t>
            </w:r>
          </w:p>
        </w:tc>
      </w:tr>
    </w:tbl>
    <w:p w:rsidR="00DB796C" w:rsidRPr="004B1153" w:rsidRDefault="00DB796C" w:rsidP="00A43445">
      <w:pPr>
        <w:spacing w:after="100" w:afterAutospacing="1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6444D2" w:rsidRPr="004B1153" w:rsidRDefault="006444D2" w:rsidP="00A43445">
      <w:pPr>
        <w:spacing w:after="100" w:afterAutospacing="1" w:line="240" w:lineRule="auto"/>
        <w:ind w:firstLine="284"/>
        <w:contextualSpacing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4B1153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51436FF0" wp14:editId="232A3A6F">
            <wp:extent cx="4466260" cy="2654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73" t="10322" r="30149" b="26556"/>
                    <a:stretch/>
                  </pic:blipFill>
                  <pic:spPr bwMode="auto">
                    <a:xfrm>
                      <a:off x="0" y="0"/>
                      <a:ext cx="4463875" cy="265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4D2" w:rsidRDefault="006444D2" w:rsidP="00A43445">
      <w:pPr>
        <w:spacing w:after="100" w:afterAutospacing="1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B53CF4" w:rsidRDefault="00B53CF4" w:rsidP="00A43445">
      <w:pPr>
        <w:spacing w:after="100" w:afterAutospacing="1" w:line="240" w:lineRule="auto"/>
        <w:ind w:firstLine="284"/>
        <w:contextualSpacing/>
        <w:jc w:val="both"/>
        <w:rPr>
          <w:noProof/>
          <w:lang w:eastAsia="ru-RU"/>
        </w:rPr>
      </w:pPr>
    </w:p>
    <w:p w:rsidR="00B53CF4" w:rsidRDefault="00B53CF4" w:rsidP="00B53CF4">
      <w:pPr>
        <w:spacing w:after="100" w:afterAutospacing="1" w:line="240" w:lineRule="auto"/>
        <w:ind w:firstLine="284"/>
        <w:contextualSpacing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054726" wp14:editId="7BE258A7">
            <wp:extent cx="5375787" cy="33150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099" t="21041" r="20348" b="20204"/>
                    <a:stretch/>
                  </pic:blipFill>
                  <pic:spPr bwMode="auto">
                    <a:xfrm>
                      <a:off x="0" y="0"/>
                      <a:ext cx="5377735" cy="331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153" w:rsidRDefault="00CB71B0" w:rsidP="00A43445">
      <w:pPr>
        <w:spacing w:after="100" w:afterAutospacing="1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С </w:t>
      </w:r>
      <w:r w:rsidRPr="00CB71B0">
        <w:rPr>
          <w:rFonts w:ascii="Arial" w:eastAsia="Times New Roman" w:hAnsi="Arial" w:cs="Arial"/>
          <w:sz w:val="20"/>
          <w:szCs w:val="20"/>
          <w:lang w:eastAsia="ru-RU"/>
        </w:rPr>
        <w:t xml:space="preserve">начала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2016 </w:t>
      </w:r>
      <w:r w:rsidRPr="00CB71B0">
        <w:rPr>
          <w:rFonts w:ascii="Arial" w:eastAsia="Times New Roman" w:hAnsi="Arial" w:cs="Arial"/>
          <w:sz w:val="20"/>
          <w:szCs w:val="20"/>
          <w:lang w:eastAsia="ru-RU"/>
        </w:rPr>
        <w:t xml:space="preserve">года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рост потребительских цен составил </w:t>
      </w:r>
      <w:r w:rsidRPr="00CB71B0">
        <w:rPr>
          <w:rFonts w:ascii="Arial" w:eastAsia="Times New Roman" w:hAnsi="Arial" w:cs="Arial"/>
          <w:sz w:val="20"/>
          <w:szCs w:val="20"/>
          <w:lang w:eastAsia="ru-RU"/>
        </w:rPr>
        <w:t>2,1% (</w:t>
      </w:r>
      <w:r>
        <w:rPr>
          <w:rFonts w:ascii="Arial" w:eastAsia="Times New Roman" w:hAnsi="Arial" w:cs="Arial"/>
          <w:sz w:val="20"/>
          <w:szCs w:val="20"/>
          <w:lang w:eastAsia="ru-RU"/>
        </w:rPr>
        <w:t>за аналогичный период</w:t>
      </w:r>
      <w:r w:rsidRPr="00CB71B0">
        <w:rPr>
          <w:rFonts w:ascii="Arial" w:eastAsia="Times New Roman" w:hAnsi="Arial" w:cs="Arial"/>
          <w:sz w:val="20"/>
          <w:szCs w:val="20"/>
          <w:lang w:eastAsia="ru-RU"/>
        </w:rPr>
        <w:t xml:space="preserve"> 2015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года </w:t>
      </w:r>
      <w:r w:rsidRPr="00CB71B0">
        <w:rPr>
          <w:rFonts w:ascii="Arial" w:eastAsia="Times New Roman" w:hAnsi="Arial" w:cs="Arial"/>
          <w:sz w:val="20"/>
          <w:szCs w:val="20"/>
          <w:lang w:eastAsia="ru-RU"/>
        </w:rPr>
        <w:t>- 7,4%).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Значительный</w:t>
      </w:r>
      <w:r w:rsidR="00B53CF4">
        <w:rPr>
          <w:rFonts w:ascii="Arial" w:eastAsia="Times New Roman" w:hAnsi="Arial" w:cs="Arial"/>
          <w:sz w:val="20"/>
          <w:szCs w:val="20"/>
          <w:lang w:eastAsia="ru-RU"/>
        </w:rPr>
        <w:t xml:space="preserve"> рост потребительских цен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с декабря 2014 года </w:t>
      </w:r>
      <w:r w:rsidR="00B53CF4">
        <w:rPr>
          <w:rFonts w:ascii="Arial" w:eastAsia="Times New Roman" w:hAnsi="Arial" w:cs="Arial"/>
          <w:sz w:val="20"/>
          <w:szCs w:val="20"/>
          <w:lang w:eastAsia="ru-RU"/>
        </w:rPr>
        <w:t>на товары повседневного спроса, особенно продовольственные товары, привел к снижению спроса на остальную продукцию</w:t>
      </w:r>
      <w:r w:rsidR="007F2968">
        <w:rPr>
          <w:rFonts w:ascii="Arial" w:eastAsia="Times New Roman" w:hAnsi="Arial" w:cs="Arial"/>
          <w:sz w:val="20"/>
          <w:szCs w:val="20"/>
          <w:lang w:eastAsia="ru-RU"/>
        </w:rPr>
        <w:t xml:space="preserve"> и услуги</w:t>
      </w:r>
      <w:r w:rsidR="00B53CF4">
        <w:rPr>
          <w:rFonts w:ascii="Arial" w:eastAsia="Times New Roman" w:hAnsi="Arial" w:cs="Arial"/>
          <w:sz w:val="20"/>
          <w:szCs w:val="20"/>
          <w:lang w:eastAsia="ru-RU"/>
        </w:rPr>
        <w:t xml:space="preserve">, в том числе </w:t>
      </w:r>
      <w:r w:rsidR="007F2968">
        <w:rPr>
          <w:rFonts w:ascii="Arial" w:eastAsia="Times New Roman" w:hAnsi="Arial" w:cs="Arial"/>
          <w:sz w:val="20"/>
          <w:szCs w:val="20"/>
          <w:lang w:eastAsia="ru-RU"/>
        </w:rPr>
        <w:t xml:space="preserve">продукцию </w:t>
      </w:r>
      <w:r w:rsidR="00B53CF4">
        <w:rPr>
          <w:rFonts w:ascii="Arial" w:eastAsia="Times New Roman" w:hAnsi="Arial" w:cs="Arial"/>
          <w:sz w:val="20"/>
          <w:szCs w:val="20"/>
          <w:lang w:eastAsia="ru-RU"/>
        </w:rPr>
        <w:t>производственного назначения (</w:t>
      </w:r>
      <w:r w:rsidR="007F2968">
        <w:rPr>
          <w:rFonts w:ascii="Arial" w:eastAsia="Times New Roman" w:hAnsi="Arial" w:cs="Arial"/>
          <w:sz w:val="20"/>
          <w:szCs w:val="20"/>
          <w:lang w:eastAsia="ru-RU"/>
        </w:rPr>
        <w:t>здания, автомобили, с</w:t>
      </w:r>
      <w:r w:rsidR="00B53CF4">
        <w:rPr>
          <w:rFonts w:ascii="Arial" w:eastAsia="Times New Roman" w:hAnsi="Arial" w:cs="Arial"/>
          <w:sz w:val="20"/>
          <w:szCs w:val="20"/>
          <w:lang w:eastAsia="ru-RU"/>
        </w:rPr>
        <w:t>танки</w:t>
      </w:r>
      <w:r w:rsidR="007F2968">
        <w:rPr>
          <w:rFonts w:ascii="Arial" w:eastAsia="Times New Roman" w:hAnsi="Arial" w:cs="Arial"/>
          <w:sz w:val="20"/>
          <w:szCs w:val="20"/>
          <w:lang w:eastAsia="ru-RU"/>
        </w:rPr>
        <w:t xml:space="preserve">, мебель и др.). Этому поспособствовали и политические и психологические факторы: санкции со стороны США, резкий рост доллара и евро, уход с рынка импортной потребительской продукции, чувство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общей </w:t>
      </w:r>
      <w:r w:rsidR="007F2968">
        <w:rPr>
          <w:rFonts w:ascii="Arial" w:eastAsia="Times New Roman" w:hAnsi="Arial" w:cs="Arial"/>
          <w:sz w:val="20"/>
          <w:szCs w:val="20"/>
          <w:lang w:eastAsia="ru-RU"/>
        </w:rPr>
        <w:t>неопределе</w:t>
      </w:r>
      <w:r>
        <w:rPr>
          <w:rFonts w:ascii="Arial" w:eastAsia="Times New Roman" w:hAnsi="Arial" w:cs="Arial"/>
          <w:sz w:val="20"/>
          <w:szCs w:val="20"/>
          <w:lang w:eastAsia="ru-RU"/>
        </w:rPr>
        <w:t>нности и неуверенности</w:t>
      </w:r>
      <w:r w:rsidR="007F2968">
        <w:rPr>
          <w:rFonts w:ascii="Arial" w:eastAsia="Times New Roman" w:hAnsi="Arial" w:cs="Arial"/>
          <w:sz w:val="20"/>
          <w:szCs w:val="20"/>
          <w:lang w:eastAsia="ru-RU"/>
        </w:rPr>
        <w:t xml:space="preserve">.  </w:t>
      </w:r>
    </w:p>
    <w:p w:rsidR="00B53CF4" w:rsidRPr="004B1153" w:rsidRDefault="00B53CF4" w:rsidP="00A43445">
      <w:pPr>
        <w:spacing w:after="100" w:afterAutospacing="1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76C65" w:rsidRPr="004B1153" w:rsidRDefault="00F208C8" w:rsidP="00A43445">
      <w:pPr>
        <w:spacing w:after="100" w:afterAutospacing="1" w:line="240" w:lineRule="auto"/>
        <w:ind w:firstLine="284"/>
        <w:contextualSpacing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Уровень безработицы, </w:t>
      </w:r>
      <w:r w:rsidR="00876C65" w:rsidRPr="004B1153">
        <w:rPr>
          <w:rFonts w:ascii="Arial" w:eastAsia="Times New Roman" w:hAnsi="Arial" w:cs="Arial"/>
          <w:sz w:val="20"/>
          <w:szCs w:val="20"/>
          <w:lang w:eastAsia="ru-RU"/>
        </w:rPr>
        <w:t>% к экономически ак</w:t>
      </w:r>
      <w:r w:rsidR="00DB796C" w:rsidRPr="004B1153">
        <w:rPr>
          <w:rFonts w:ascii="Arial" w:eastAsia="Times New Roman" w:hAnsi="Arial" w:cs="Arial"/>
          <w:sz w:val="20"/>
          <w:szCs w:val="20"/>
          <w:lang w:eastAsia="ru-RU"/>
        </w:rPr>
        <w:t>тивному населению</w:t>
      </w:r>
    </w:p>
    <w:tbl>
      <w:tblPr>
        <w:tblW w:w="5391" w:type="dxa"/>
        <w:tblCellSpacing w:w="7" w:type="dxa"/>
        <w:tblInd w:w="2199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48"/>
        <w:gridCol w:w="798"/>
        <w:gridCol w:w="853"/>
        <w:gridCol w:w="867"/>
        <w:gridCol w:w="1025"/>
      </w:tblGrid>
      <w:tr w:rsidR="004B1153" w:rsidRPr="004B1153" w:rsidTr="00DB3991">
        <w:trPr>
          <w:trHeight w:val="360"/>
          <w:tblCellSpacing w:w="7" w:type="dxa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2012г.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2014г.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2015г.</w:t>
            </w:r>
          </w:p>
        </w:tc>
      </w:tr>
      <w:tr w:rsidR="004B1153" w:rsidRPr="004B1153" w:rsidTr="00DB3991">
        <w:trPr>
          <w:tblCellSpacing w:w="7" w:type="dxa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lastRenderedPageBreak/>
              <w:t>Россия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5,6</w:t>
            </w:r>
          </w:p>
        </w:tc>
      </w:tr>
      <w:tr w:rsidR="004B1153" w:rsidRPr="004B1153" w:rsidTr="00DB3991">
        <w:trPr>
          <w:tblCellSpacing w:w="7" w:type="dxa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Германия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4,6</w:t>
            </w:r>
          </w:p>
        </w:tc>
      </w:tr>
      <w:tr w:rsidR="004B1153" w:rsidRPr="004B1153" w:rsidTr="00DB3991">
        <w:trPr>
          <w:tblCellSpacing w:w="7" w:type="dxa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Италия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12,7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11,9</w:t>
            </w:r>
          </w:p>
        </w:tc>
      </w:tr>
      <w:tr w:rsidR="004B1153" w:rsidRPr="004B1153" w:rsidTr="00DB3991">
        <w:trPr>
          <w:tblCellSpacing w:w="7" w:type="dxa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Канада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7,3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6,9</w:t>
            </w:r>
          </w:p>
        </w:tc>
      </w:tr>
      <w:tr w:rsidR="004B1153" w:rsidRPr="004B1153" w:rsidTr="00DB3991">
        <w:trPr>
          <w:tblCellSpacing w:w="7" w:type="dxa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Великобритания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...</w:t>
            </w:r>
          </w:p>
        </w:tc>
      </w:tr>
      <w:tr w:rsidR="004B1153" w:rsidRPr="004B1153" w:rsidTr="00DB3991">
        <w:trPr>
          <w:tblCellSpacing w:w="7" w:type="dxa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США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5,3</w:t>
            </w:r>
          </w:p>
        </w:tc>
      </w:tr>
      <w:tr w:rsidR="004B1153" w:rsidRPr="004B1153" w:rsidTr="00DB3991">
        <w:trPr>
          <w:tblCellSpacing w:w="7" w:type="dxa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Франция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10,4</w:t>
            </w:r>
          </w:p>
        </w:tc>
      </w:tr>
      <w:tr w:rsidR="004B1153" w:rsidRPr="004B1153" w:rsidTr="00DB3991">
        <w:trPr>
          <w:tblCellSpacing w:w="7" w:type="dxa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Япония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153" w:rsidRPr="004B1153" w:rsidRDefault="004B1153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11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3,4</w:t>
            </w:r>
          </w:p>
        </w:tc>
      </w:tr>
    </w:tbl>
    <w:p w:rsidR="00796444" w:rsidRPr="004B1153" w:rsidRDefault="00796444" w:rsidP="00A43445">
      <w:pPr>
        <w:pStyle w:val="marker-quote3"/>
        <w:spacing w:before="0" w:beforeAutospacing="0" w:after="0" w:afterAutospacing="0"/>
        <w:ind w:firstLine="284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:rsidR="00042FDC" w:rsidRPr="00042FDC" w:rsidRDefault="00042FDC" w:rsidP="00ED0935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42FD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Индекс физического объёма ВВП по видам экономической деятельности в </w:t>
      </w:r>
      <w:r w:rsidR="00ED093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сопоставимых</w:t>
      </w:r>
      <w:r w:rsidRPr="00042FD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ценах, % к предыдущему году</w:t>
      </w:r>
    </w:p>
    <w:tbl>
      <w:tblPr>
        <w:tblW w:w="9750" w:type="dxa"/>
        <w:jc w:val="right"/>
        <w:tblCellSpacing w:w="7" w:type="dxa"/>
        <w:tblInd w:w="-2527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11"/>
        <w:gridCol w:w="1020"/>
        <w:gridCol w:w="1019"/>
      </w:tblGrid>
      <w:tr w:rsidR="008C2DC2" w:rsidRPr="00042FDC" w:rsidTr="00A9509C">
        <w:trPr>
          <w:trHeight w:val="309"/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042FDC" w:rsidRPr="00042FDC" w:rsidRDefault="00042FDC" w:rsidP="00042FDC">
            <w:pPr>
              <w:spacing w:after="0" w:line="240" w:lineRule="auto"/>
              <w:ind w:left="18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2015</w:t>
            </w:r>
            <w:r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 </w:t>
            </w:r>
            <w:r w:rsidRPr="00042FDC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512" w:type="pct"/>
            <w:tcBorders>
              <w:top w:val="nil"/>
              <w:left w:val="nil"/>
              <w:right w:val="nil"/>
            </w:tcBorders>
            <w:shd w:val="clear" w:color="auto" w:fill="99CCFF"/>
            <w:vAlign w:val="center"/>
          </w:tcPr>
          <w:p w:rsidR="008C2DC2" w:rsidRPr="008C2DC2" w:rsidRDefault="008C2DC2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>доля</w:t>
            </w:r>
          </w:p>
        </w:tc>
      </w:tr>
      <w:tr w:rsidR="008C2DC2" w:rsidRPr="00042FDC" w:rsidTr="00A9509C">
        <w:trPr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bottom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Валовой внутренний продукт </w:t>
            </w:r>
            <w:r w:rsidRPr="00042F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в рыночных ценах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, в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т.ч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96,3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</w:tcPr>
          <w:p w:rsidR="008C2DC2" w:rsidRPr="00042FDC" w:rsidRDefault="008C2DC2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</w:t>
            </w:r>
          </w:p>
        </w:tc>
      </w:tr>
      <w:tr w:rsidR="008C2DC2" w:rsidRPr="00042FDC" w:rsidTr="00A9509C">
        <w:trPr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добыча полезных ископаемых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101,1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8C2DC2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9,8</w:t>
            </w:r>
          </w:p>
        </w:tc>
      </w:tr>
      <w:tr w:rsidR="008C2DC2" w:rsidRPr="00042FDC" w:rsidTr="00A9509C">
        <w:trPr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производство и распределение </w:t>
            </w: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электроэнергии, газа и воды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98,6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8C2DC2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2,8</w:t>
            </w:r>
          </w:p>
        </w:tc>
      </w:tr>
      <w:tr w:rsidR="008C2DC2" w:rsidRPr="00042FDC" w:rsidTr="00A9509C">
        <w:trPr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обрабатывающие производства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94,9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8C2DC2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14,1</w:t>
            </w:r>
          </w:p>
        </w:tc>
      </w:tr>
      <w:tr w:rsidR="008C2DC2" w:rsidRPr="00042FDC" w:rsidTr="00A9509C">
        <w:trPr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92,6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8C2DC2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5,9</w:t>
            </w:r>
          </w:p>
        </w:tc>
      </w:tr>
      <w:tr w:rsidR="008C2DC2" w:rsidRPr="00042FDC" w:rsidTr="00A9509C">
        <w:trPr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сельское хозяйство, охота и лесное хозяйство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103,1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8C2DC2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4,4</w:t>
            </w:r>
          </w:p>
        </w:tc>
      </w:tr>
      <w:tr w:rsidR="008C2DC2" w:rsidRPr="00042FDC" w:rsidTr="00A9509C">
        <w:trPr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</w:tcPr>
          <w:p w:rsidR="00042FDC" w:rsidRPr="00042FDC" w:rsidRDefault="008C2DC2" w:rsidP="008C2DC2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рыболовство, рыбоводство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2FDC" w:rsidRPr="00042FDC" w:rsidRDefault="008C2DC2" w:rsidP="008C2D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99,3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8C2DC2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0,3</w:t>
            </w:r>
          </w:p>
        </w:tc>
      </w:tr>
      <w:tr w:rsidR="008C2DC2" w:rsidRPr="00042FDC" w:rsidTr="00A9509C">
        <w:trPr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оптовая и розничная торговля; 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ремонт автотранспортных средств,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мотоциклов, бытовых изделий и предметов личного пользования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15,8</w:t>
            </w:r>
          </w:p>
        </w:tc>
      </w:tr>
      <w:tr w:rsidR="008C2DC2" w:rsidRPr="00042FDC" w:rsidTr="00A9509C">
        <w:trPr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гостиницы и рестораны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94,7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0,9</w:t>
            </w:r>
          </w:p>
        </w:tc>
      </w:tr>
      <w:tr w:rsidR="008C2DC2" w:rsidRPr="00042FDC" w:rsidTr="00A9509C">
        <w:trPr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транспорт и связь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98,5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7,3</w:t>
            </w:r>
          </w:p>
        </w:tc>
      </w:tr>
      <w:tr w:rsidR="008C2DC2" w:rsidRPr="00042FDC" w:rsidTr="00A9509C">
        <w:trPr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финансовая деятельность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96,4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4,3</w:t>
            </w:r>
          </w:p>
        </w:tc>
      </w:tr>
      <w:tr w:rsidR="008C2DC2" w:rsidRPr="00042FDC" w:rsidTr="00A9509C">
        <w:trPr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операции с недвижимым имуществом, аренда и предоставление услуг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99,1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17,3</w:t>
            </w:r>
          </w:p>
        </w:tc>
      </w:tr>
      <w:tr w:rsidR="008C2DC2" w:rsidRPr="00042FDC" w:rsidTr="00A9509C">
        <w:trPr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государственное управление и </w:t>
            </w: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обеспечение военной безопасности; социальное страхование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99,2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8,1</w:t>
            </w:r>
          </w:p>
        </w:tc>
      </w:tr>
      <w:tr w:rsidR="008C2DC2" w:rsidRPr="00042FDC" w:rsidTr="00A9509C">
        <w:trPr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2,6</w:t>
            </w:r>
          </w:p>
        </w:tc>
      </w:tr>
      <w:tr w:rsidR="008C2DC2" w:rsidRPr="00042FDC" w:rsidTr="00A9509C">
        <w:trPr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дравоохранение и предоставление </w:t>
            </w: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социальных услуг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4,1</w:t>
            </w:r>
          </w:p>
        </w:tc>
      </w:tr>
      <w:tr w:rsidR="008C2DC2" w:rsidRPr="00042FDC" w:rsidTr="00A9509C">
        <w:trPr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предоставление прочих 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коммунальных, социальных и персональных услуг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98,6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1,6</w:t>
            </w:r>
          </w:p>
        </w:tc>
      </w:tr>
      <w:tr w:rsidR="008C2DC2" w:rsidRPr="00042FDC" w:rsidTr="00A9509C">
        <w:trPr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Деятельность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домашних хозяйств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101,4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2DC2" w:rsidRPr="00042FDC" w:rsidRDefault="00DB3991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</w:t>
            </w:r>
          </w:p>
        </w:tc>
      </w:tr>
      <w:tr w:rsidR="008C2DC2" w:rsidRPr="00042FDC" w:rsidTr="00A9509C">
        <w:trPr>
          <w:tblCellSpacing w:w="7" w:type="dxa"/>
          <w:jc w:val="right"/>
        </w:trPr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bottom"/>
            <w:hideMark/>
          </w:tcPr>
          <w:p w:rsidR="00042FDC" w:rsidRPr="00042FDC" w:rsidRDefault="008C2DC2" w:rsidP="00042FDC">
            <w:pPr>
              <w:spacing w:after="0" w:line="240" w:lineRule="auto"/>
              <w:ind w:left="18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Чистые налоги на продукты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  <w:hideMark/>
          </w:tcPr>
          <w:p w:rsidR="00042FDC" w:rsidRPr="00042FDC" w:rsidRDefault="008C2DC2" w:rsidP="00042FD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42F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93,2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E3E3E3"/>
            <w:vAlign w:val="center"/>
          </w:tcPr>
          <w:p w:rsidR="008C2DC2" w:rsidRPr="00042FDC" w:rsidRDefault="008C2DC2" w:rsidP="00DB399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042FDC" w:rsidRDefault="00042FDC" w:rsidP="00A43445">
      <w:pPr>
        <w:pStyle w:val="marker-quote3"/>
        <w:spacing w:before="0" w:beforeAutospacing="0" w:after="0" w:afterAutospacing="0"/>
        <w:ind w:firstLine="284"/>
        <w:contextualSpacing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F4CCB" w:rsidRPr="002D2E09" w:rsidRDefault="006A12D6" w:rsidP="002D2E09">
      <w:pPr>
        <w:pStyle w:val="marker-quote3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6A12D6">
        <w:rPr>
          <w:rFonts w:ascii="Arial" w:hAnsi="Arial" w:cs="Arial"/>
          <w:bCs/>
          <w:sz w:val="20"/>
          <w:szCs w:val="20"/>
        </w:rPr>
        <w:t>В 2015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6A12D6">
        <w:rPr>
          <w:rFonts w:ascii="Arial" w:hAnsi="Arial" w:cs="Arial"/>
          <w:bCs/>
          <w:sz w:val="20"/>
          <w:szCs w:val="20"/>
        </w:rPr>
        <w:t>г</w:t>
      </w:r>
      <w:r>
        <w:rPr>
          <w:rFonts w:ascii="Arial" w:hAnsi="Arial" w:cs="Arial"/>
          <w:bCs/>
          <w:sz w:val="20"/>
          <w:szCs w:val="20"/>
        </w:rPr>
        <w:t xml:space="preserve">. </w:t>
      </w:r>
      <w:r w:rsidRPr="006A12D6">
        <w:rPr>
          <w:rFonts w:ascii="Arial" w:hAnsi="Arial" w:cs="Arial"/>
          <w:bCs/>
          <w:sz w:val="20"/>
          <w:szCs w:val="20"/>
        </w:rPr>
        <w:t>сальдированны</w:t>
      </w:r>
      <w:r>
        <w:rPr>
          <w:rFonts w:ascii="Arial" w:hAnsi="Arial" w:cs="Arial"/>
          <w:bCs/>
          <w:sz w:val="20"/>
          <w:szCs w:val="20"/>
        </w:rPr>
        <w:t xml:space="preserve">й финансовый результат (прибыль </w:t>
      </w:r>
      <w:r w:rsidRPr="006A12D6">
        <w:rPr>
          <w:rFonts w:ascii="Arial" w:hAnsi="Arial" w:cs="Arial"/>
          <w:bCs/>
          <w:sz w:val="20"/>
          <w:szCs w:val="20"/>
        </w:rPr>
        <w:t>минус убыток) организаций (без субъектов малого предпринима</w:t>
      </w:r>
      <w:r>
        <w:rPr>
          <w:rFonts w:ascii="Arial" w:hAnsi="Arial" w:cs="Arial"/>
          <w:bCs/>
          <w:sz w:val="20"/>
          <w:szCs w:val="20"/>
        </w:rPr>
        <w:t>тельства, банков, страховых ор</w:t>
      </w:r>
      <w:r w:rsidRPr="006A12D6">
        <w:rPr>
          <w:rFonts w:ascii="Arial" w:hAnsi="Arial" w:cs="Arial"/>
          <w:bCs/>
          <w:sz w:val="20"/>
          <w:szCs w:val="20"/>
        </w:rPr>
        <w:t>ганизаций и бюджетных учреждений) в действующих ценах сос</w:t>
      </w:r>
      <w:r>
        <w:rPr>
          <w:rFonts w:ascii="Arial" w:hAnsi="Arial" w:cs="Arial"/>
          <w:bCs/>
          <w:sz w:val="20"/>
          <w:szCs w:val="20"/>
        </w:rPr>
        <w:t xml:space="preserve">тавил +8421,7 </w:t>
      </w:r>
      <w:proofErr w:type="spellStart"/>
      <w:r>
        <w:rPr>
          <w:rFonts w:ascii="Arial" w:hAnsi="Arial" w:cs="Arial"/>
          <w:bCs/>
          <w:sz w:val="20"/>
          <w:szCs w:val="20"/>
        </w:rPr>
        <w:t>млрд</w:t>
      </w:r>
      <w:proofErr w:type="gramStart"/>
      <w:r>
        <w:rPr>
          <w:rFonts w:ascii="Arial" w:hAnsi="Arial" w:cs="Arial"/>
          <w:bCs/>
          <w:sz w:val="20"/>
          <w:szCs w:val="20"/>
        </w:rPr>
        <w:t>.р</w:t>
      </w:r>
      <w:proofErr w:type="gramEnd"/>
      <w:r>
        <w:rPr>
          <w:rFonts w:ascii="Arial" w:hAnsi="Arial" w:cs="Arial"/>
          <w:bCs/>
          <w:sz w:val="20"/>
          <w:szCs w:val="20"/>
        </w:rPr>
        <w:t>ублей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(39,6 </w:t>
      </w:r>
      <w:r w:rsidRPr="006A12D6">
        <w:rPr>
          <w:rFonts w:ascii="Arial" w:hAnsi="Arial" w:cs="Arial"/>
          <w:bCs/>
          <w:sz w:val="20"/>
          <w:szCs w:val="20"/>
        </w:rPr>
        <w:t xml:space="preserve">тыс. организаций получили прибыль в размере 11253,9 </w:t>
      </w:r>
      <w:proofErr w:type="spellStart"/>
      <w:r w:rsidRPr="006A12D6">
        <w:rPr>
          <w:rFonts w:ascii="Arial" w:hAnsi="Arial" w:cs="Arial"/>
          <w:bCs/>
          <w:sz w:val="20"/>
          <w:szCs w:val="20"/>
        </w:rPr>
        <w:t>млрд.рубл</w:t>
      </w:r>
      <w:r>
        <w:rPr>
          <w:rFonts w:ascii="Arial" w:hAnsi="Arial" w:cs="Arial"/>
          <w:bCs/>
          <w:sz w:val="20"/>
          <w:szCs w:val="20"/>
        </w:rPr>
        <w:t>ей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, 15,4 тыс. организаций имели </w:t>
      </w:r>
      <w:r w:rsidRPr="006A12D6">
        <w:rPr>
          <w:rFonts w:ascii="Arial" w:hAnsi="Arial" w:cs="Arial"/>
          <w:bCs/>
          <w:sz w:val="20"/>
          <w:szCs w:val="20"/>
        </w:rPr>
        <w:t xml:space="preserve">убыток на сумму 2832,2 </w:t>
      </w:r>
      <w:proofErr w:type="spellStart"/>
      <w:r w:rsidRPr="006A12D6">
        <w:rPr>
          <w:rFonts w:ascii="Arial" w:hAnsi="Arial" w:cs="Arial"/>
          <w:bCs/>
          <w:sz w:val="20"/>
          <w:szCs w:val="20"/>
        </w:rPr>
        <w:t>млрд.рублей</w:t>
      </w:r>
      <w:proofErr w:type="spellEnd"/>
      <w:r w:rsidRPr="006A12D6">
        <w:rPr>
          <w:rFonts w:ascii="Arial" w:hAnsi="Arial" w:cs="Arial"/>
          <w:bCs/>
          <w:sz w:val="20"/>
          <w:szCs w:val="20"/>
        </w:rPr>
        <w:t>).</w:t>
      </w:r>
      <w:r w:rsidR="002D2E09">
        <w:rPr>
          <w:rFonts w:ascii="Arial" w:hAnsi="Arial" w:cs="Arial"/>
          <w:bCs/>
          <w:sz w:val="20"/>
          <w:szCs w:val="20"/>
        </w:rPr>
        <w:t xml:space="preserve"> </w:t>
      </w:r>
      <w:r w:rsidR="002D2E09" w:rsidRPr="002D2E09">
        <w:rPr>
          <w:rFonts w:ascii="Arial" w:hAnsi="Arial" w:cs="Arial"/>
          <w:sz w:val="20"/>
          <w:szCs w:val="20"/>
        </w:rPr>
        <w:t xml:space="preserve">На конец декабря 2015 г. </w:t>
      </w:r>
      <w:r w:rsidR="002D2E09" w:rsidRPr="002D2E09">
        <w:rPr>
          <w:rFonts w:ascii="Arial" w:hAnsi="Arial" w:cs="Arial"/>
          <w:bCs/>
          <w:sz w:val="20"/>
          <w:szCs w:val="20"/>
        </w:rPr>
        <w:t xml:space="preserve">суммарная задолженность </w:t>
      </w:r>
      <w:r w:rsidR="002D2E09" w:rsidRPr="002D2E09">
        <w:rPr>
          <w:rFonts w:ascii="Arial" w:hAnsi="Arial" w:cs="Arial"/>
          <w:sz w:val="20"/>
          <w:szCs w:val="20"/>
        </w:rPr>
        <w:t>по обязательствам организаций</w:t>
      </w:r>
      <w:r w:rsidR="002D2E09">
        <w:rPr>
          <w:rFonts w:ascii="Arial" w:hAnsi="Arial" w:cs="Arial"/>
          <w:sz w:val="20"/>
          <w:szCs w:val="20"/>
        </w:rPr>
        <w:t xml:space="preserve"> </w:t>
      </w:r>
      <w:r w:rsidR="002D2E09" w:rsidRPr="002D2E09">
        <w:rPr>
          <w:rFonts w:ascii="Arial" w:hAnsi="Arial" w:cs="Arial"/>
          <w:sz w:val="20"/>
          <w:szCs w:val="20"/>
        </w:rPr>
        <w:t xml:space="preserve">составила 89014,6 </w:t>
      </w:r>
      <w:proofErr w:type="spellStart"/>
      <w:r w:rsidR="002D2E09" w:rsidRPr="002D2E09">
        <w:rPr>
          <w:rFonts w:ascii="Arial" w:hAnsi="Arial" w:cs="Arial"/>
          <w:sz w:val="20"/>
          <w:szCs w:val="20"/>
        </w:rPr>
        <w:t>млрд</w:t>
      </w:r>
      <w:proofErr w:type="gramStart"/>
      <w:r w:rsidR="002D2E09" w:rsidRPr="002D2E09">
        <w:rPr>
          <w:rFonts w:ascii="Arial" w:hAnsi="Arial" w:cs="Arial"/>
          <w:sz w:val="20"/>
          <w:szCs w:val="20"/>
        </w:rPr>
        <w:t>.р</w:t>
      </w:r>
      <w:proofErr w:type="gramEnd"/>
      <w:r w:rsidR="002D2E09" w:rsidRPr="002D2E09">
        <w:rPr>
          <w:rFonts w:ascii="Arial" w:hAnsi="Arial" w:cs="Arial"/>
          <w:sz w:val="20"/>
          <w:szCs w:val="20"/>
        </w:rPr>
        <w:t>ублей</w:t>
      </w:r>
      <w:proofErr w:type="spellEnd"/>
      <w:r w:rsidR="002D2E09" w:rsidRPr="002D2E09">
        <w:rPr>
          <w:rFonts w:ascii="Arial" w:hAnsi="Arial" w:cs="Arial"/>
          <w:sz w:val="20"/>
          <w:szCs w:val="20"/>
        </w:rPr>
        <w:t xml:space="preserve">, из нее </w:t>
      </w:r>
      <w:r w:rsidR="002D2E09" w:rsidRPr="002D2E09">
        <w:rPr>
          <w:rFonts w:ascii="Arial" w:hAnsi="Arial" w:cs="Arial"/>
          <w:bCs/>
          <w:sz w:val="20"/>
          <w:szCs w:val="20"/>
        </w:rPr>
        <w:t xml:space="preserve">просроченная </w:t>
      </w:r>
      <w:r w:rsidR="002D2E09" w:rsidRPr="002D2E09">
        <w:rPr>
          <w:rFonts w:ascii="Arial" w:hAnsi="Arial" w:cs="Arial"/>
          <w:sz w:val="20"/>
          <w:szCs w:val="20"/>
        </w:rPr>
        <w:t xml:space="preserve">- 2824,7 млрд. рублей, или </w:t>
      </w:r>
      <w:r w:rsidR="002D2E09" w:rsidRPr="002D2E09">
        <w:rPr>
          <w:rFonts w:ascii="Arial" w:hAnsi="Arial" w:cs="Arial"/>
          <w:b/>
          <w:sz w:val="20"/>
          <w:szCs w:val="20"/>
        </w:rPr>
        <w:t>3,2%</w:t>
      </w:r>
      <w:r w:rsidR="002D2E09" w:rsidRPr="002D2E09">
        <w:rPr>
          <w:rFonts w:ascii="Arial" w:hAnsi="Arial" w:cs="Arial"/>
          <w:sz w:val="20"/>
          <w:szCs w:val="20"/>
        </w:rPr>
        <w:t xml:space="preserve"> от общей суммы задолженности (на конец декабря 2014г. - 2,8%</w:t>
      </w:r>
      <w:r w:rsidR="002D2E09">
        <w:rPr>
          <w:rFonts w:ascii="Arial" w:hAnsi="Arial" w:cs="Arial"/>
          <w:sz w:val="20"/>
          <w:szCs w:val="20"/>
        </w:rPr>
        <w:t>).</w:t>
      </w:r>
      <w:r w:rsidR="002D2E09" w:rsidRPr="002D2E09"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 </w:t>
      </w:r>
      <w:r w:rsidR="002D2E09" w:rsidRPr="002D2E09">
        <w:rPr>
          <w:rFonts w:ascii="Arial" w:hAnsi="Arial" w:cs="Arial"/>
          <w:bCs/>
          <w:sz w:val="20"/>
          <w:szCs w:val="20"/>
        </w:rPr>
        <w:t xml:space="preserve">Задолженность по полученным кредитам банков и займам </w:t>
      </w:r>
      <w:r w:rsidR="002D2E09" w:rsidRPr="002D2E09">
        <w:rPr>
          <w:rFonts w:ascii="Arial" w:hAnsi="Arial" w:cs="Arial"/>
          <w:sz w:val="20"/>
          <w:szCs w:val="20"/>
        </w:rPr>
        <w:t xml:space="preserve">в целом по России на конец декабря 2015г. составила 50089,0 </w:t>
      </w:r>
      <w:proofErr w:type="spellStart"/>
      <w:r w:rsidR="002D2E09" w:rsidRPr="002D2E09">
        <w:rPr>
          <w:rFonts w:ascii="Arial" w:hAnsi="Arial" w:cs="Arial"/>
          <w:sz w:val="20"/>
          <w:szCs w:val="20"/>
        </w:rPr>
        <w:t>млрд</w:t>
      </w:r>
      <w:proofErr w:type="gramStart"/>
      <w:r w:rsidR="002D2E09" w:rsidRPr="002D2E09">
        <w:rPr>
          <w:rFonts w:ascii="Arial" w:hAnsi="Arial" w:cs="Arial"/>
          <w:sz w:val="20"/>
          <w:szCs w:val="20"/>
        </w:rPr>
        <w:t>.р</w:t>
      </w:r>
      <w:proofErr w:type="gramEnd"/>
      <w:r w:rsidR="002D2E09" w:rsidRPr="002D2E09">
        <w:rPr>
          <w:rFonts w:ascii="Arial" w:hAnsi="Arial" w:cs="Arial"/>
          <w:sz w:val="20"/>
          <w:szCs w:val="20"/>
        </w:rPr>
        <w:t>ублей</w:t>
      </w:r>
      <w:proofErr w:type="spellEnd"/>
      <w:r w:rsidR="002D2E09" w:rsidRPr="002D2E09">
        <w:rPr>
          <w:rFonts w:ascii="Arial" w:hAnsi="Arial" w:cs="Arial"/>
          <w:sz w:val="20"/>
          <w:szCs w:val="20"/>
        </w:rPr>
        <w:t xml:space="preserve">, в том числе </w:t>
      </w:r>
      <w:r w:rsidR="002D2E09" w:rsidRPr="002D2E09">
        <w:rPr>
          <w:rFonts w:ascii="Arial" w:hAnsi="Arial" w:cs="Arial"/>
          <w:bCs/>
          <w:sz w:val="20"/>
          <w:szCs w:val="20"/>
        </w:rPr>
        <w:t xml:space="preserve">просроченная </w:t>
      </w:r>
      <w:r w:rsidR="002D2E09" w:rsidRPr="002D2E09">
        <w:rPr>
          <w:rFonts w:ascii="Arial" w:hAnsi="Arial" w:cs="Arial"/>
          <w:sz w:val="20"/>
          <w:szCs w:val="20"/>
        </w:rPr>
        <w:t xml:space="preserve">- 395,9 </w:t>
      </w:r>
      <w:proofErr w:type="spellStart"/>
      <w:r w:rsidR="002D2E09" w:rsidRPr="002D2E09">
        <w:rPr>
          <w:rFonts w:ascii="Arial" w:hAnsi="Arial" w:cs="Arial"/>
          <w:sz w:val="20"/>
          <w:szCs w:val="20"/>
        </w:rPr>
        <w:t>млрд.рублей</w:t>
      </w:r>
      <w:proofErr w:type="spellEnd"/>
      <w:r w:rsidR="002D2E09" w:rsidRPr="002D2E09">
        <w:rPr>
          <w:rFonts w:ascii="Arial" w:hAnsi="Arial" w:cs="Arial"/>
          <w:sz w:val="20"/>
          <w:szCs w:val="20"/>
        </w:rPr>
        <w:t xml:space="preserve">, или </w:t>
      </w:r>
      <w:r w:rsidR="002D2E09" w:rsidRPr="002D2E09">
        <w:rPr>
          <w:rFonts w:ascii="Arial" w:hAnsi="Arial" w:cs="Arial"/>
          <w:b/>
          <w:sz w:val="20"/>
          <w:szCs w:val="20"/>
        </w:rPr>
        <w:t>0,8%</w:t>
      </w:r>
      <w:r w:rsidR="002D2E09" w:rsidRPr="002D2E09">
        <w:rPr>
          <w:rFonts w:ascii="Arial" w:hAnsi="Arial" w:cs="Arial"/>
          <w:sz w:val="20"/>
          <w:szCs w:val="20"/>
        </w:rPr>
        <w:t xml:space="preserve"> от общего объема задолженности по полученным кредитам банков и займам </w:t>
      </w:r>
      <w:r w:rsidR="002D2E09">
        <w:rPr>
          <w:rFonts w:ascii="Arial" w:hAnsi="Arial" w:cs="Arial"/>
          <w:sz w:val="20"/>
          <w:szCs w:val="20"/>
        </w:rPr>
        <w:t xml:space="preserve">(на конец декабря 2014г. - 0,6%). </w:t>
      </w:r>
      <w:r w:rsidR="008A4C3B" w:rsidRPr="008A4C3B">
        <w:rPr>
          <w:rFonts w:ascii="Arial" w:hAnsi="Arial" w:cs="Arial"/>
          <w:sz w:val="20"/>
          <w:szCs w:val="20"/>
        </w:rPr>
        <w:t>Средства организаций на расчетных счетах в банках возросло</w:t>
      </w:r>
      <w:r w:rsidR="008A4C3B">
        <w:rPr>
          <w:rFonts w:ascii="Arial" w:hAnsi="Arial" w:cs="Arial"/>
          <w:sz w:val="20"/>
          <w:szCs w:val="20"/>
        </w:rPr>
        <w:t xml:space="preserve"> с 7434,7 до 8905,2 </w:t>
      </w:r>
      <w:proofErr w:type="spellStart"/>
      <w:r w:rsidR="008A4C3B">
        <w:rPr>
          <w:rFonts w:ascii="Arial" w:hAnsi="Arial" w:cs="Arial"/>
          <w:sz w:val="20"/>
          <w:szCs w:val="20"/>
        </w:rPr>
        <w:t>млрд</w:t>
      </w:r>
      <w:proofErr w:type="gramStart"/>
      <w:r w:rsidR="008A4C3B">
        <w:rPr>
          <w:rFonts w:ascii="Arial" w:hAnsi="Arial" w:cs="Arial"/>
          <w:sz w:val="20"/>
          <w:szCs w:val="20"/>
        </w:rPr>
        <w:t>.р</w:t>
      </w:r>
      <w:proofErr w:type="gramEnd"/>
      <w:r w:rsidR="008A4C3B">
        <w:rPr>
          <w:rFonts w:ascii="Arial" w:hAnsi="Arial" w:cs="Arial"/>
          <w:sz w:val="20"/>
          <w:szCs w:val="20"/>
        </w:rPr>
        <w:t>уб</w:t>
      </w:r>
      <w:proofErr w:type="spellEnd"/>
      <w:r w:rsidR="008A4C3B">
        <w:rPr>
          <w:rFonts w:ascii="Arial" w:hAnsi="Arial" w:cs="Arial"/>
          <w:sz w:val="20"/>
          <w:szCs w:val="20"/>
        </w:rPr>
        <w:t xml:space="preserve">. (на </w:t>
      </w:r>
      <w:r w:rsidR="008A4C3B" w:rsidRPr="008A4C3B">
        <w:rPr>
          <w:rFonts w:ascii="Arial" w:hAnsi="Arial" w:cs="Arial"/>
          <w:b/>
          <w:sz w:val="20"/>
          <w:szCs w:val="20"/>
        </w:rPr>
        <w:t>19,8</w:t>
      </w:r>
      <w:r w:rsidR="008A4C3B">
        <w:rPr>
          <w:rFonts w:ascii="Arial" w:hAnsi="Arial" w:cs="Arial"/>
          <w:sz w:val="20"/>
          <w:szCs w:val="20"/>
        </w:rPr>
        <w:t xml:space="preserve"> %).</w:t>
      </w:r>
    </w:p>
    <w:p w:rsidR="00D8377C" w:rsidRPr="002D2E09" w:rsidRDefault="002D2E09" w:rsidP="00D8377C">
      <w:pPr>
        <w:pStyle w:val="marker-quote3"/>
        <w:spacing w:after="240"/>
        <w:ind w:firstLine="284"/>
        <w:contextualSpacing/>
        <w:jc w:val="center"/>
        <w:rPr>
          <w:rFonts w:ascii="Arial" w:hAnsi="Arial" w:cs="Arial"/>
          <w:b/>
          <w:bCs/>
          <w:sz w:val="20"/>
          <w:szCs w:val="20"/>
        </w:rPr>
        <w:sectPr w:rsidR="00D8377C" w:rsidRPr="002D2E09" w:rsidSect="00DB3991">
          <w:pgSz w:w="11906" w:h="16838"/>
          <w:pgMar w:top="851" w:right="850" w:bottom="567" w:left="1134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6A12D6" w:rsidRPr="006A12D6" w:rsidRDefault="006A12D6" w:rsidP="00D8377C">
      <w:pPr>
        <w:pStyle w:val="marker-quote3"/>
        <w:spacing w:after="240"/>
        <w:ind w:firstLine="284"/>
        <w:contextualSpacing/>
        <w:jc w:val="center"/>
        <w:rPr>
          <w:rFonts w:ascii="Arial" w:hAnsi="Arial" w:cs="Arial"/>
          <w:b/>
          <w:bCs/>
          <w:sz w:val="20"/>
          <w:szCs w:val="20"/>
        </w:rPr>
      </w:pPr>
      <w:r w:rsidRPr="006A12D6">
        <w:rPr>
          <w:rFonts w:ascii="Arial" w:hAnsi="Arial" w:cs="Arial"/>
          <w:b/>
          <w:bCs/>
          <w:sz w:val="20"/>
          <w:szCs w:val="20"/>
        </w:rPr>
        <w:lastRenderedPageBreak/>
        <w:t>Рентабельность проданных товаров, продукции,</w:t>
      </w:r>
      <w:r w:rsidR="00D8377C">
        <w:rPr>
          <w:rFonts w:ascii="Arial" w:hAnsi="Arial" w:cs="Arial"/>
          <w:b/>
          <w:bCs/>
          <w:sz w:val="20"/>
          <w:szCs w:val="20"/>
        </w:rPr>
        <w:t xml:space="preserve"> р</w:t>
      </w:r>
      <w:r w:rsidRPr="006A12D6">
        <w:rPr>
          <w:rFonts w:ascii="Arial" w:hAnsi="Arial" w:cs="Arial"/>
          <w:b/>
          <w:bCs/>
          <w:sz w:val="20"/>
          <w:szCs w:val="20"/>
        </w:rPr>
        <w:t>абот, услуг и активов организаций</w:t>
      </w:r>
    </w:p>
    <w:p w:rsidR="006A12D6" w:rsidRDefault="00D8377C" w:rsidP="006A12D6">
      <w:pPr>
        <w:pStyle w:val="marker-quote3"/>
        <w:spacing w:before="0" w:beforeAutospacing="0" w:after="240" w:afterAutospacing="0"/>
        <w:ind w:firstLine="284"/>
        <w:contextualSpacing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п</w:t>
      </w:r>
      <w:r w:rsidR="006A12D6" w:rsidRPr="006A12D6">
        <w:rPr>
          <w:rFonts w:ascii="Arial" w:hAnsi="Arial" w:cs="Arial"/>
          <w:b/>
          <w:bCs/>
          <w:sz w:val="20"/>
          <w:szCs w:val="20"/>
        </w:rPr>
        <w:t>о видам экономической деятельности</w:t>
      </w:r>
      <w:r w:rsidR="006A12D6">
        <w:rPr>
          <w:rFonts w:ascii="Arial" w:hAnsi="Arial" w:cs="Arial"/>
          <w:b/>
          <w:bCs/>
          <w:sz w:val="20"/>
          <w:szCs w:val="20"/>
        </w:rPr>
        <w:t>, %</w:t>
      </w:r>
    </w:p>
    <w:p w:rsidR="006A12D6" w:rsidRDefault="006A12D6" w:rsidP="006A12D6">
      <w:pPr>
        <w:pStyle w:val="marker-quote3"/>
        <w:spacing w:before="0" w:beforeAutospacing="0" w:after="240" w:afterAutospacing="0"/>
        <w:ind w:firstLine="284"/>
        <w:contextualSpacing/>
        <w:jc w:val="center"/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24C00B58" wp14:editId="767FFBEB">
            <wp:extent cx="3912326" cy="5141102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117" t="11994" r="29612" b="5444"/>
                    <a:stretch/>
                  </pic:blipFill>
                  <pic:spPr bwMode="auto">
                    <a:xfrm>
                      <a:off x="0" y="0"/>
                      <a:ext cx="3931624" cy="5166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2D6" w:rsidRPr="006A12D6" w:rsidRDefault="006A12D6" w:rsidP="006A12D6">
      <w:pPr>
        <w:pStyle w:val="marker-quote3"/>
        <w:spacing w:before="0" w:beforeAutospacing="0" w:after="240" w:afterAutospacing="0"/>
        <w:ind w:firstLine="284"/>
        <w:contextualSpacing/>
        <w:jc w:val="center"/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26F0551E" wp14:editId="6CFE255B">
            <wp:extent cx="3855969" cy="3771531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401" t="8826" r="29844" b="30528"/>
                    <a:stretch/>
                  </pic:blipFill>
                  <pic:spPr bwMode="auto">
                    <a:xfrm>
                      <a:off x="0" y="0"/>
                      <a:ext cx="3857997" cy="377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2D6" w:rsidRPr="00D8377C" w:rsidRDefault="00D8377C" w:rsidP="00D8377C">
      <w:pPr>
        <w:pStyle w:val="marker-quote3"/>
        <w:spacing w:before="0" w:beforeAutospacing="0" w:after="240" w:afterAutospacing="0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Таким образом</w:t>
      </w:r>
      <w:r w:rsidR="00137588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в среднем по экономике</w:t>
      </w:r>
      <w:r w:rsidRPr="00D8377C">
        <w:rPr>
          <w:rFonts w:ascii="Arial" w:hAnsi="Arial" w:cs="Arial"/>
          <w:bCs/>
          <w:sz w:val="20"/>
          <w:szCs w:val="20"/>
        </w:rPr>
        <w:t xml:space="preserve"> рентабельность активов</w:t>
      </w:r>
      <w:r>
        <w:rPr>
          <w:rFonts w:ascii="Arial" w:hAnsi="Arial" w:cs="Arial"/>
          <w:bCs/>
          <w:sz w:val="20"/>
          <w:szCs w:val="20"/>
        </w:rPr>
        <w:t xml:space="preserve"> в 2015 году </w:t>
      </w:r>
      <w:r w:rsidR="00137588">
        <w:rPr>
          <w:rFonts w:ascii="Arial" w:hAnsi="Arial" w:cs="Arial"/>
          <w:bCs/>
          <w:sz w:val="20"/>
          <w:szCs w:val="20"/>
        </w:rPr>
        <w:t xml:space="preserve">возросла с 3,9 % до 5 %, (Показатели рентабельности активов по отраслям могут быть использованы в качестве усредненной прибыли предпринимателя при оценке </w:t>
      </w:r>
      <w:r w:rsidR="00F33ABC">
        <w:rPr>
          <w:rFonts w:ascii="Arial" w:hAnsi="Arial" w:cs="Arial"/>
          <w:bCs/>
          <w:sz w:val="20"/>
          <w:szCs w:val="20"/>
        </w:rPr>
        <w:t xml:space="preserve">отраслевой </w:t>
      </w:r>
      <w:r w:rsidR="00137588">
        <w:rPr>
          <w:rFonts w:ascii="Arial" w:hAnsi="Arial" w:cs="Arial"/>
          <w:bCs/>
          <w:sz w:val="20"/>
          <w:szCs w:val="20"/>
        </w:rPr>
        <w:t>недвижимости</w:t>
      </w:r>
      <w:r w:rsidR="00F33ABC">
        <w:rPr>
          <w:rFonts w:ascii="Arial" w:hAnsi="Arial" w:cs="Arial"/>
          <w:bCs/>
          <w:sz w:val="20"/>
          <w:szCs w:val="20"/>
        </w:rPr>
        <w:t>).</w:t>
      </w:r>
    </w:p>
    <w:p w:rsidR="00C007A5" w:rsidRDefault="00C007A5" w:rsidP="00C007A5">
      <w:pPr>
        <w:pStyle w:val="a3"/>
        <w:spacing w:after="0" w:afterAutospacing="0"/>
        <w:jc w:val="center"/>
        <w:rPr>
          <w:color w:val="000000"/>
          <w:sz w:val="20"/>
          <w:szCs w:val="20"/>
        </w:rPr>
      </w:pPr>
      <w:r w:rsidRPr="00F85498">
        <w:rPr>
          <w:rFonts w:ascii="Arial" w:hAnsi="Arial" w:cs="Arial"/>
          <w:b/>
          <w:bCs/>
          <w:sz w:val="20"/>
          <w:szCs w:val="20"/>
        </w:rPr>
        <w:lastRenderedPageBreak/>
        <w:t>Деловая активность организаций</w:t>
      </w:r>
      <w:r w:rsidRPr="004B1153">
        <w:rPr>
          <w:rFonts w:ascii="Arial" w:hAnsi="Arial" w:cs="Arial"/>
          <w:bCs/>
          <w:sz w:val="20"/>
          <w:szCs w:val="20"/>
        </w:rPr>
        <w:t xml:space="preserve"> </w:t>
      </w:r>
      <w:r w:rsidRPr="00F85498">
        <w:rPr>
          <w:color w:val="000000"/>
          <w:sz w:val="20"/>
          <w:szCs w:val="20"/>
        </w:rPr>
        <w:t> </w:t>
      </w:r>
    </w:p>
    <w:p w:rsidR="00C007A5" w:rsidRPr="00F85498" w:rsidRDefault="00C007A5" w:rsidP="004272E4">
      <w:pPr>
        <w:pStyle w:val="a3"/>
        <w:spacing w:before="0" w:beforeAutospacing="0" w:after="0" w:afterAutospacing="0"/>
        <w:ind w:firstLine="426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4163E0">
        <w:rPr>
          <w:rFonts w:ascii="Arial" w:hAnsi="Arial" w:cs="Arial"/>
          <w:bCs/>
          <w:sz w:val="20"/>
          <w:szCs w:val="20"/>
        </w:rPr>
        <w:t xml:space="preserve">Обследование деловой активности по опросу руководителей 3,1 тыс. организаций показало, что </w:t>
      </w:r>
      <w:r w:rsidRPr="004163E0">
        <w:rPr>
          <w:rFonts w:ascii="Arial" w:hAnsi="Arial" w:cs="Arial"/>
          <w:bCs/>
          <w:color w:val="000000"/>
          <w:sz w:val="20"/>
          <w:szCs w:val="20"/>
        </w:rPr>
        <w:t>с</w:t>
      </w:r>
      <w:r w:rsidRPr="00F85498">
        <w:rPr>
          <w:rFonts w:ascii="Arial" w:hAnsi="Arial" w:cs="Arial"/>
          <w:bCs/>
          <w:color w:val="000000"/>
          <w:sz w:val="20"/>
          <w:szCs w:val="20"/>
        </w:rPr>
        <w:t>редний уровень загрузки производственных мощностей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85498">
        <w:rPr>
          <w:rFonts w:ascii="Arial" w:hAnsi="Arial" w:cs="Arial"/>
          <w:color w:val="000000"/>
          <w:sz w:val="20"/>
          <w:szCs w:val="20"/>
        </w:rPr>
        <w:t>в марте 2016г. составил 64%. 91% респондентов считают, что их производственные мощности обеспечат</w:t>
      </w:r>
      <w:r w:rsidRPr="004163E0">
        <w:rPr>
          <w:rFonts w:ascii="Arial" w:hAnsi="Arial" w:cs="Arial"/>
          <w:b/>
          <w:bCs/>
          <w:color w:val="000000"/>
          <w:sz w:val="20"/>
          <w:szCs w:val="20"/>
        </w:rPr>
        <w:t> </w:t>
      </w:r>
      <w:r w:rsidRPr="00F85498">
        <w:rPr>
          <w:rFonts w:ascii="Arial" w:hAnsi="Arial" w:cs="Arial"/>
          <w:color w:val="000000"/>
          <w:sz w:val="20"/>
          <w:szCs w:val="20"/>
        </w:rPr>
        <w:t>удовлетворение ожидаемого в ближайшие 6 месяцев спроса на продукцию, из них 12% указывают на избыточность имеющихся мощностей.</w:t>
      </w:r>
      <w:proofErr w:type="gramEnd"/>
      <w:r w:rsidR="004272E4">
        <w:rPr>
          <w:rFonts w:ascii="Arial" w:hAnsi="Arial" w:cs="Arial"/>
          <w:color w:val="000000"/>
          <w:sz w:val="20"/>
          <w:szCs w:val="20"/>
        </w:rPr>
        <w:t xml:space="preserve"> </w:t>
      </w:r>
      <w:r w:rsidRPr="00F85498">
        <w:rPr>
          <w:rFonts w:ascii="Arial" w:hAnsi="Arial" w:cs="Arial"/>
          <w:bCs/>
          <w:color w:val="000000"/>
          <w:sz w:val="20"/>
          <w:szCs w:val="20"/>
        </w:rPr>
        <w:t>Среди факторов, сдерживающих</w:t>
      </w:r>
      <w:r w:rsidR="004272E4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85498">
        <w:rPr>
          <w:rFonts w:ascii="Arial" w:hAnsi="Arial" w:cs="Arial"/>
          <w:bCs/>
          <w:color w:val="000000"/>
          <w:sz w:val="20"/>
          <w:szCs w:val="20"/>
        </w:rPr>
        <w:t>рост производства,</w:t>
      </w:r>
      <w:r w:rsidRPr="004163E0">
        <w:rPr>
          <w:rFonts w:ascii="Arial" w:hAnsi="Arial" w:cs="Arial"/>
          <w:color w:val="000000"/>
          <w:sz w:val="20"/>
          <w:szCs w:val="20"/>
        </w:rPr>
        <w:t> </w:t>
      </w:r>
      <w:r w:rsidR="004272E4" w:rsidRPr="00F85498">
        <w:rPr>
          <w:rFonts w:ascii="Arial" w:hAnsi="Arial" w:cs="Arial"/>
          <w:color w:val="000000"/>
          <w:sz w:val="20"/>
          <w:szCs w:val="20"/>
        </w:rPr>
        <w:t xml:space="preserve"> </w:t>
      </w:r>
      <w:r w:rsidR="004272E4">
        <w:rPr>
          <w:rFonts w:ascii="Arial" w:hAnsi="Arial" w:cs="Arial"/>
          <w:color w:val="000000"/>
          <w:sz w:val="20"/>
          <w:szCs w:val="20"/>
        </w:rPr>
        <w:t xml:space="preserve">руководители </w:t>
      </w:r>
      <w:r w:rsidR="004272E4" w:rsidRPr="00F85498">
        <w:rPr>
          <w:rFonts w:ascii="Arial" w:hAnsi="Arial" w:cs="Arial"/>
          <w:color w:val="000000"/>
          <w:sz w:val="20"/>
          <w:szCs w:val="20"/>
        </w:rPr>
        <w:t xml:space="preserve">обрабатывающих </w:t>
      </w:r>
      <w:proofErr w:type="gramStart"/>
      <w:r w:rsidR="004272E4" w:rsidRPr="00F85498">
        <w:rPr>
          <w:rFonts w:ascii="Arial" w:hAnsi="Arial" w:cs="Arial"/>
          <w:color w:val="000000"/>
          <w:sz w:val="20"/>
          <w:szCs w:val="20"/>
        </w:rPr>
        <w:t>производствах</w:t>
      </w:r>
      <w:proofErr w:type="gramEnd"/>
      <w:r w:rsidR="004272E4" w:rsidRPr="00F85498">
        <w:rPr>
          <w:rFonts w:ascii="Arial" w:hAnsi="Arial" w:cs="Arial"/>
          <w:color w:val="000000"/>
          <w:sz w:val="20"/>
          <w:szCs w:val="20"/>
        </w:rPr>
        <w:t xml:space="preserve"> </w:t>
      </w:r>
      <w:r w:rsidR="004272E4">
        <w:rPr>
          <w:rFonts w:ascii="Arial" w:hAnsi="Arial" w:cs="Arial"/>
          <w:color w:val="000000"/>
          <w:sz w:val="20"/>
          <w:szCs w:val="20"/>
        </w:rPr>
        <w:t>называют</w:t>
      </w:r>
      <w:r w:rsidRPr="00F85498">
        <w:rPr>
          <w:rFonts w:ascii="Arial" w:hAnsi="Arial" w:cs="Arial"/>
          <w:color w:val="000000"/>
          <w:sz w:val="20"/>
          <w:szCs w:val="20"/>
        </w:rPr>
        <w:t xml:space="preserve"> неопределенность экономической ситуации, недостаточный спрос на продукцию предприятий на внутреннем рынке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Pr="00F85498">
        <w:rPr>
          <w:rFonts w:ascii="Arial" w:hAnsi="Arial" w:cs="Arial"/>
          <w:color w:val="000000"/>
          <w:sz w:val="20"/>
          <w:szCs w:val="20"/>
        </w:rPr>
        <w:t xml:space="preserve"> высокий уровень налогообложения</w:t>
      </w:r>
      <w:r>
        <w:rPr>
          <w:rFonts w:ascii="Arial" w:hAnsi="Arial" w:cs="Arial"/>
          <w:color w:val="000000"/>
          <w:sz w:val="20"/>
          <w:szCs w:val="20"/>
        </w:rPr>
        <w:t xml:space="preserve"> и недостаток финансовых средств.</w:t>
      </w:r>
    </w:p>
    <w:tbl>
      <w:tblPr>
        <w:tblW w:w="976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72"/>
        <w:gridCol w:w="5403"/>
        <w:gridCol w:w="2290"/>
      </w:tblGrid>
      <w:tr w:rsidR="00C007A5" w:rsidRPr="00F85498" w:rsidTr="00C07DEF">
        <w:trPr>
          <w:trHeight w:val="3600"/>
          <w:tblCellSpacing w:w="0" w:type="dxa"/>
          <w:jc w:val="center"/>
        </w:trPr>
        <w:tc>
          <w:tcPr>
            <w:tcW w:w="1351" w:type="pct"/>
            <w:hideMark/>
          </w:tcPr>
          <w:p w:rsidR="00F85498" w:rsidRPr="00F85498" w:rsidRDefault="00F85498" w:rsidP="00C07DEF">
            <w:pPr>
              <w:spacing w:after="0" w:line="240" w:lineRule="auto"/>
              <w:ind w:firstLine="284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86" w:type="pct"/>
            <w:hideMark/>
          </w:tcPr>
          <w:p w:rsidR="00C007A5" w:rsidRDefault="00C007A5" w:rsidP="00C007A5">
            <w:pPr>
              <w:spacing w:after="0"/>
            </w:pPr>
            <w:r w:rsidRPr="003D19A9">
              <w:rPr>
                <w:noProof/>
                <w:lang w:eastAsia="ru-RU"/>
              </w:rPr>
              <w:drawing>
                <wp:inline distT="0" distB="0" distL="0" distR="0" wp14:anchorId="63A68C04" wp14:editId="07564EC5">
                  <wp:extent cx="3297559" cy="2952206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0877" t="14710" r="17256" b="25323"/>
                          <a:stretch/>
                        </pic:blipFill>
                        <pic:spPr bwMode="auto">
                          <a:xfrm>
                            <a:off x="0" y="0"/>
                            <a:ext cx="3295178" cy="295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pct"/>
            <w:hideMark/>
          </w:tcPr>
          <w:p w:rsidR="00C007A5" w:rsidRDefault="00C007A5" w:rsidP="00C07DEF"/>
        </w:tc>
      </w:tr>
    </w:tbl>
    <w:p w:rsidR="00C007A5" w:rsidRPr="00F85498" w:rsidRDefault="00C007A5" w:rsidP="00C007A5">
      <w:pPr>
        <w:spacing w:after="0" w:line="240" w:lineRule="auto"/>
        <w:ind w:firstLine="284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85498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595F08DA" wp14:editId="2DE36791">
            <wp:extent cx="4241165" cy="330835"/>
            <wp:effectExtent l="0" t="0" r="6985" b="0"/>
            <wp:docPr id="12" name="Рисунок 12" descr="http://www.gks.ru/bgd/free/B04_03/IssWWW.exe/Stg/d06/Image53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ks.ru/bgd/free/B04_03/IssWWW.exe/Stg/d06/Image5344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A5" w:rsidRPr="004B1153" w:rsidRDefault="00C007A5" w:rsidP="00C007A5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0"/>
          <w:szCs w:val="20"/>
        </w:rPr>
      </w:pPr>
    </w:p>
    <w:p w:rsidR="00C007A5" w:rsidRDefault="00C007A5" w:rsidP="00C007A5">
      <w:pPr>
        <w:pStyle w:val="marker-quote3"/>
        <w:spacing w:before="0" w:beforeAutospacing="0" w:after="240" w:afterAutospacing="0"/>
        <w:ind w:firstLine="284"/>
        <w:contextualSpacing/>
        <w:jc w:val="center"/>
        <w:rPr>
          <w:rFonts w:ascii="Arial" w:hAnsi="Arial" w:cs="Arial"/>
          <w:b/>
          <w:bCs/>
          <w:sz w:val="20"/>
          <w:szCs w:val="20"/>
        </w:rPr>
      </w:pPr>
    </w:p>
    <w:p w:rsidR="00D555DA" w:rsidRPr="000F4CCB" w:rsidRDefault="008C2DC2" w:rsidP="00C007A5">
      <w:pPr>
        <w:pStyle w:val="marker-quote3"/>
        <w:spacing w:before="0" w:beforeAutospacing="0" w:after="0" w:afterAutospacing="0"/>
        <w:ind w:firstLine="284"/>
        <w:contextualSpacing/>
        <w:jc w:val="center"/>
        <w:rPr>
          <w:rFonts w:ascii="Arial" w:hAnsi="Arial" w:cs="Arial"/>
          <w:bCs/>
          <w:sz w:val="20"/>
          <w:szCs w:val="20"/>
        </w:rPr>
      </w:pPr>
      <w:r w:rsidRPr="004B1153">
        <w:rPr>
          <w:rFonts w:ascii="Arial" w:hAnsi="Arial" w:cs="Arial"/>
          <w:b/>
          <w:bCs/>
          <w:sz w:val="20"/>
          <w:szCs w:val="20"/>
        </w:rPr>
        <w:t>Положение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061503">
        <w:rPr>
          <w:rFonts w:ascii="Arial" w:hAnsi="Arial" w:cs="Arial"/>
          <w:b/>
          <w:bCs/>
          <w:sz w:val="20"/>
          <w:szCs w:val="20"/>
        </w:rPr>
        <w:t>в</w:t>
      </w:r>
      <w:r w:rsidR="00D555DA" w:rsidRPr="004B1153">
        <w:rPr>
          <w:rFonts w:ascii="Arial" w:hAnsi="Arial" w:cs="Arial"/>
          <w:b/>
          <w:bCs/>
          <w:sz w:val="20"/>
          <w:szCs w:val="20"/>
        </w:rPr>
        <w:t xml:space="preserve"> </w:t>
      </w:r>
      <w:r w:rsidR="00ED0935">
        <w:rPr>
          <w:rFonts w:ascii="Arial" w:hAnsi="Arial" w:cs="Arial"/>
          <w:b/>
          <w:bCs/>
          <w:sz w:val="20"/>
          <w:szCs w:val="20"/>
        </w:rPr>
        <w:t>добывающих отраслях</w:t>
      </w:r>
      <w:r w:rsidRPr="008C2DC2">
        <w:rPr>
          <w:rFonts w:ascii="Arial" w:hAnsi="Arial" w:cs="Arial"/>
          <w:b/>
          <w:bCs/>
          <w:sz w:val="20"/>
          <w:szCs w:val="20"/>
        </w:rPr>
        <w:t xml:space="preserve"> </w:t>
      </w:r>
      <w:r w:rsidRPr="004B1153">
        <w:rPr>
          <w:rFonts w:ascii="Arial" w:hAnsi="Arial" w:cs="Arial"/>
          <w:b/>
          <w:bCs/>
          <w:sz w:val="20"/>
          <w:szCs w:val="20"/>
        </w:rPr>
        <w:t>России</w:t>
      </w:r>
    </w:p>
    <w:p w:rsidR="00C007A5" w:rsidRDefault="00C007A5" w:rsidP="00C007A5">
      <w:pPr>
        <w:pStyle w:val="marker-quote3"/>
        <w:spacing w:before="0" w:beforeAutospacing="0" w:after="240" w:afterAutospacing="0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</w:p>
    <w:p w:rsidR="00312D0A" w:rsidRPr="00312D0A" w:rsidRDefault="00ED0935" w:rsidP="00312D0A">
      <w:pPr>
        <w:pStyle w:val="marker-quote3"/>
        <w:spacing w:before="0" w:beforeAutospacing="0" w:after="240" w:afterAutospacing="0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Рост ВВП </w:t>
      </w:r>
      <w:r w:rsidR="00DB4FB5">
        <w:rPr>
          <w:rFonts w:ascii="Arial" w:hAnsi="Arial" w:cs="Arial"/>
          <w:bCs/>
          <w:sz w:val="20"/>
          <w:szCs w:val="20"/>
        </w:rPr>
        <w:t xml:space="preserve">в добывающих отраслях </w:t>
      </w:r>
      <w:r>
        <w:rPr>
          <w:rFonts w:ascii="Arial" w:hAnsi="Arial" w:cs="Arial"/>
          <w:bCs/>
          <w:sz w:val="20"/>
          <w:szCs w:val="20"/>
        </w:rPr>
        <w:t>составил 1,1 %.</w:t>
      </w:r>
      <w:r w:rsidR="00312D0A">
        <w:rPr>
          <w:rFonts w:ascii="Arial" w:hAnsi="Arial" w:cs="Arial"/>
          <w:bCs/>
          <w:sz w:val="20"/>
          <w:szCs w:val="20"/>
        </w:rPr>
        <w:t xml:space="preserve"> С 20.01.2016 года цены на нефть име</w:t>
      </w:r>
      <w:r w:rsidR="002C2690">
        <w:rPr>
          <w:rFonts w:ascii="Arial" w:hAnsi="Arial" w:cs="Arial"/>
          <w:bCs/>
          <w:sz w:val="20"/>
          <w:szCs w:val="20"/>
        </w:rPr>
        <w:t>ли</w:t>
      </w:r>
      <w:r w:rsidR="00312D0A">
        <w:rPr>
          <w:rFonts w:ascii="Arial" w:hAnsi="Arial" w:cs="Arial"/>
          <w:bCs/>
          <w:sz w:val="20"/>
          <w:szCs w:val="20"/>
        </w:rPr>
        <w:t xml:space="preserve"> общую тенденцию роста: с </w:t>
      </w:r>
      <w:r w:rsidR="00312D0A" w:rsidRPr="00312D0A">
        <w:rPr>
          <w:rFonts w:ascii="Arial" w:hAnsi="Arial" w:cs="Arial"/>
          <w:bCs/>
          <w:sz w:val="20"/>
          <w:szCs w:val="20"/>
        </w:rPr>
        <w:t xml:space="preserve">28.21 </w:t>
      </w:r>
      <w:r w:rsidR="00312D0A">
        <w:rPr>
          <w:rFonts w:ascii="Arial" w:hAnsi="Arial" w:cs="Arial"/>
          <w:bCs/>
          <w:sz w:val="20"/>
          <w:szCs w:val="20"/>
        </w:rPr>
        <w:t>долл./баррель 20.01.2016 до 40.15 долл./баррель 31.03.2016 года.</w:t>
      </w:r>
    </w:p>
    <w:p w:rsidR="00312D0A" w:rsidRDefault="00312D0A" w:rsidP="00312D0A">
      <w:pPr>
        <w:pStyle w:val="marker-quote3"/>
        <w:spacing w:before="0" w:beforeAutospacing="0" w:after="240" w:afterAutospacing="0"/>
        <w:ind w:firstLine="284"/>
        <w:contextualSpacing/>
        <w:jc w:val="center"/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5C864E56" wp14:editId="27782092">
            <wp:extent cx="4561261" cy="257336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865" t="31497" r="44405" b="29030"/>
                    <a:stretch/>
                  </pic:blipFill>
                  <pic:spPr bwMode="auto">
                    <a:xfrm>
                      <a:off x="0" y="0"/>
                      <a:ext cx="4570347" cy="257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DC2" w:rsidRDefault="00D555DA" w:rsidP="00312D0A">
      <w:pPr>
        <w:pStyle w:val="marker-quote3"/>
        <w:spacing w:before="0" w:beforeAutospacing="0" w:after="240" w:afterAutospacing="0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A43445">
        <w:rPr>
          <w:rFonts w:ascii="Arial" w:hAnsi="Arial" w:cs="Arial"/>
          <w:bCs/>
          <w:sz w:val="20"/>
          <w:szCs w:val="20"/>
        </w:rPr>
        <w:t>Среднесуточная добыча нефти в феврале текущего года выросла по сравнению с февралем прошлого года на 4,2</w:t>
      </w:r>
      <w:r w:rsidR="00A43445">
        <w:rPr>
          <w:rFonts w:ascii="Arial" w:hAnsi="Arial" w:cs="Arial"/>
          <w:bCs/>
          <w:sz w:val="20"/>
          <w:szCs w:val="20"/>
        </w:rPr>
        <w:t xml:space="preserve"> </w:t>
      </w:r>
      <w:r w:rsidRPr="00A43445">
        <w:rPr>
          <w:rFonts w:ascii="Arial" w:hAnsi="Arial" w:cs="Arial"/>
          <w:bCs/>
          <w:sz w:val="20"/>
          <w:szCs w:val="20"/>
        </w:rPr>
        <w:t>%</w:t>
      </w:r>
      <w:r w:rsidR="00A43445" w:rsidRPr="00A43445">
        <w:rPr>
          <w:rFonts w:ascii="Arial" w:hAnsi="Arial" w:cs="Arial"/>
          <w:bCs/>
          <w:sz w:val="20"/>
          <w:szCs w:val="20"/>
        </w:rPr>
        <w:t>.</w:t>
      </w:r>
      <w:r w:rsidRPr="00A43445">
        <w:rPr>
          <w:rFonts w:ascii="Arial" w:hAnsi="Arial" w:cs="Arial"/>
          <w:bCs/>
          <w:sz w:val="20"/>
          <w:szCs w:val="20"/>
        </w:rPr>
        <w:t xml:space="preserve"> </w:t>
      </w:r>
      <w:r w:rsidR="00A43445" w:rsidRPr="00A43445">
        <w:rPr>
          <w:rFonts w:ascii="Arial" w:hAnsi="Arial" w:cs="Arial"/>
          <w:bCs/>
          <w:sz w:val="20"/>
          <w:szCs w:val="20"/>
        </w:rPr>
        <w:t>В</w:t>
      </w:r>
      <w:r w:rsidRPr="00A43445">
        <w:rPr>
          <w:rFonts w:ascii="Arial" w:hAnsi="Arial" w:cs="Arial"/>
          <w:bCs/>
          <w:sz w:val="20"/>
          <w:szCs w:val="20"/>
        </w:rPr>
        <w:t xml:space="preserve"> 2016 году </w:t>
      </w:r>
      <w:r w:rsidR="00A43445" w:rsidRPr="00A43445">
        <w:rPr>
          <w:rFonts w:ascii="Arial" w:hAnsi="Arial" w:cs="Arial"/>
          <w:bCs/>
          <w:sz w:val="20"/>
          <w:szCs w:val="20"/>
        </w:rPr>
        <w:t>нефтяники ожидают небольшой рост</w:t>
      </w:r>
      <w:r w:rsidRPr="00A43445">
        <w:rPr>
          <w:rFonts w:ascii="Arial" w:hAnsi="Arial" w:cs="Arial"/>
          <w:bCs/>
          <w:sz w:val="20"/>
          <w:szCs w:val="20"/>
        </w:rPr>
        <w:t xml:space="preserve"> даже с учетом </w:t>
      </w:r>
      <w:r w:rsidR="00A43445" w:rsidRPr="00A43445">
        <w:rPr>
          <w:rFonts w:ascii="Arial" w:hAnsi="Arial" w:cs="Arial"/>
          <w:bCs/>
          <w:sz w:val="20"/>
          <w:szCs w:val="20"/>
        </w:rPr>
        <w:t>вероятной</w:t>
      </w:r>
      <w:r w:rsidRPr="00A43445">
        <w:rPr>
          <w:rFonts w:ascii="Arial" w:hAnsi="Arial" w:cs="Arial"/>
          <w:bCs/>
          <w:sz w:val="20"/>
          <w:szCs w:val="20"/>
        </w:rPr>
        <w:t xml:space="preserve"> «заморозки»</w:t>
      </w:r>
      <w:r w:rsidR="00A43445" w:rsidRPr="00A43445">
        <w:rPr>
          <w:rFonts w:ascii="Arial" w:hAnsi="Arial" w:cs="Arial"/>
          <w:bCs/>
          <w:sz w:val="20"/>
          <w:szCs w:val="20"/>
        </w:rPr>
        <w:t xml:space="preserve"> по договоренностям с ведущими нефтедобывающими странами</w:t>
      </w:r>
      <w:r w:rsidR="008C2DC2">
        <w:rPr>
          <w:rFonts w:ascii="Arial" w:hAnsi="Arial" w:cs="Arial"/>
          <w:bCs/>
          <w:sz w:val="20"/>
          <w:szCs w:val="20"/>
        </w:rPr>
        <w:t>.</w:t>
      </w:r>
    </w:p>
    <w:p w:rsidR="008C2DC2" w:rsidRDefault="008C2DC2" w:rsidP="008C2DC2">
      <w:pPr>
        <w:pStyle w:val="marker-quote3"/>
        <w:spacing w:before="240" w:beforeAutospacing="0" w:after="0" w:afterAutospacing="0"/>
        <w:ind w:firstLine="284"/>
        <w:contextualSpacing/>
        <w:jc w:val="center"/>
        <w:rPr>
          <w:rFonts w:ascii="Arial" w:hAnsi="Arial" w:cs="Arial"/>
          <w:b/>
          <w:bCs/>
          <w:sz w:val="20"/>
          <w:szCs w:val="20"/>
        </w:rPr>
      </w:pPr>
    </w:p>
    <w:p w:rsidR="008C2DC2" w:rsidRPr="008C2DC2" w:rsidRDefault="008C2DC2" w:rsidP="008C2DC2">
      <w:pPr>
        <w:pStyle w:val="marker-quote3"/>
        <w:spacing w:before="240" w:beforeAutospacing="0" w:after="0" w:afterAutospacing="0"/>
        <w:ind w:firstLine="284"/>
        <w:contextualSpacing/>
        <w:jc w:val="center"/>
        <w:rPr>
          <w:rFonts w:ascii="Arial" w:hAnsi="Arial" w:cs="Arial"/>
          <w:bCs/>
          <w:sz w:val="20"/>
          <w:szCs w:val="20"/>
        </w:rPr>
      </w:pPr>
      <w:r w:rsidRPr="004B1153">
        <w:rPr>
          <w:rFonts w:ascii="Arial" w:hAnsi="Arial" w:cs="Arial"/>
          <w:b/>
          <w:bCs/>
          <w:sz w:val="20"/>
          <w:szCs w:val="20"/>
        </w:rPr>
        <w:t xml:space="preserve">в электроэнергетике </w:t>
      </w:r>
    </w:p>
    <w:p w:rsidR="008C2DC2" w:rsidRPr="004B1153" w:rsidRDefault="008C2DC2" w:rsidP="008C2DC2">
      <w:pPr>
        <w:pStyle w:val="a3"/>
        <w:spacing w:before="0" w:beforeAutospacing="0" w:after="0" w:afterAutospacing="0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4B1153">
        <w:rPr>
          <w:rStyle w:val="apple-converted-space"/>
          <w:rFonts w:ascii="Arial" w:hAnsi="Arial" w:cs="Arial"/>
          <w:sz w:val="20"/>
          <w:szCs w:val="20"/>
        </w:rPr>
        <w:t> </w:t>
      </w:r>
      <w:r w:rsidRPr="004B1153">
        <w:rPr>
          <w:rFonts w:ascii="Arial" w:hAnsi="Arial" w:cs="Arial"/>
          <w:sz w:val="20"/>
          <w:szCs w:val="20"/>
        </w:rPr>
        <w:t xml:space="preserve">В 2015 году </w:t>
      </w:r>
      <w:r w:rsidR="002C2690">
        <w:rPr>
          <w:rFonts w:ascii="Arial" w:hAnsi="Arial" w:cs="Arial"/>
          <w:sz w:val="20"/>
          <w:szCs w:val="20"/>
        </w:rPr>
        <w:t xml:space="preserve">ВВП в отрасли снизился на 1,4 %, но </w:t>
      </w:r>
      <w:r w:rsidRPr="004B1153">
        <w:rPr>
          <w:rFonts w:ascii="Arial" w:hAnsi="Arial" w:cs="Arial"/>
          <w:sz w:val="20"/>
          <w:szCs w:val="20"/>
        </w:rPr>
        <w:t xml:space="preserve">сохранилась положительная динамика </w:t>
      </w:r>
      <w:r>
        <w:rPr>
          <w:rFonts w:ascii="Arial" w:hAnsi="Arial" w:cs="Arial"/>
          <w:sz w:val="20"/>
          <w:szCs w:val="20"/>
        </w:rPr>
        <w:t xml:space="preserve">объемов </w:t>
      </w:r>
      <w:r w:rsidRPr="004B1153">
        <w:rPr>
          <w:rFonts w:ascii="Arial" w:hAnsi="Arial" w:cs="Arial"/>
          <w:sz w:val="20"/>
          <w:szCs w:val="20"/>
        </w:rPr>
        <w:t>производства электроэнергии. При этом рост производства был обус</w:t>
      </w:r>
      <w:r>
        <w:rPr>
          <w:rFonts w:ascii="Arial" w:hAnsi="Arial" w:cs="Arial"/>
          <w:sz w:val="20"/>
          <w:szCs w:val="20"/>
        </w:rPr>
        <w:t xml:space="preserve">ловлен внешнеторговым фактором в отличие от </w:t>
      </w:r>
      <w:r w:rsidRPr="004B1153">
        <w:rPr>
          <w:rFonts w:ascii="Arial" w:hAnsi="Arial" w:cs="Arial"/>
          <w:sz w:val="20"/>
          <w:szCs w:val="20"/>
        </w:rPr>
        <w:t>предыдущи</w:t>
      </w:r>
      <w:r>
        <w:rPr>
          <w:rFonts w:ascii="Arial" w:hAnsi="Arial" w:cs="Arial"/>
          <w:sz w:val="20"/>
          <w:szCs w:val="20"/>
        </w:rPr>
        <w:t>х</w:t>
      </w:r>
      <w:r w:rsidRPr="004B11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лет</w:t>
      </w:r>
      <w:r w:rsidRPr="004B1153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когда </w:t>
      </w:r>
      <w:r w:rsidRPr="004B1153">
        <w:rPr>
          <w:rFonts w:ascii="Arial" w:hAnsi="Arial" w:cs="Arial"/>
          <w:sz w:val="20"/>
          <w:szCs w:val="20"/>
        </w:rPr>
        <w:t>динамика производства определялась внутренн</w:t>
      </w:r>
      <w:r>
        <w:rPr>
          <w:rFonts w:ascii="Arial" w:hAnsi="Arial" w:cs="Arial"/>
          <w:sz w:val="20"/>
          <w:szCs w:val="20"/>
        </w:rPr>
        <w:t>им спросом</w:t>
      </w:r>
      <w:r w:rsidRPr="004B1153">
        <w:rPr>
          <w:rFonts w:ascii="Arial" w:hAnsi="Arial" w:cs="Arial"/>
          <w:sz w:val="20"/>
          <w:szCs w:val="20"/>
        </w:rPr>
        <w:t>.</w:t>
      </w:r>
    </w:p>
    <w:p w:rsidR="008C2DC2" w:rsidRPr="004B1153" w:rsidRDefault="008C2DC2" w:rsidP="008C2DC2">
      <w:pPr>
        <w:pStyle w:val="a3"/>
        <w:spacing w:before="0" w:beforeAutospacing="0" w:after="0" w:afterAutospacing="0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4B1153">
        <w:rPr>
          <w:rFonts w:ascii="Arial" w:hAnsi="Arial" w:cs="Arial"/>
          <w:sz w:val="20"/>
          <w:szCs w:val="20"/>
        </w:rPr>
        <w:t>Согласно данным Росстата, в 2015 году производство электроэнергии в Р</w:t>
      </w:r>
      <w:r>
        <w:rPr>
          <w:rFonts w:ascii="Arial" w:hAnsi="Arial" w:cs="Arial"/>
          <w:sz w:val="20"/>
          <w:szCs w:val="20"/>
        </w:rPr>
        <w:t xml:space="preserve">оссии составило 1063,4 </w:t>
      </w:r>
      <w:proofErr w:type="gramStart"/>
      <w:r>
        <w:rPr>
          <w:rFonts w:ascii="Arial" w:hAnsi="Arial" w:cs="Arial"/>
          <w:sz w:val="20"/>
          <w:szCs w:val="20"/>
        </w:rPr>
        <w:t>млрд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кВт</w:t>
      </w:r>
      <w:r w:rsidRPr="004B1153">
        <w:rPr>
          <w:rFonts w:ascii="Arial" w:hAnsi="Arial" w:cs="Arial"/>
          <w:sz w:val="20"/>
          <w:szCs w:val="20"/>
        </w:rPr>
        <w:t>ч</w:t>
      </w:r>
      <w:proofErr w:type="spellEnd"/>
      <w:r>
        <w:rPr>
          <w:rFonts w:ascii="Arial" w:hAnsi="Arial" w:cs="Arial"/>
          <w:sz w:val="20"/>
          <w:szCs w:val="20"/>
        </w:rPr>
        <w:t xml:space="preserve"> (вместе с Крымом)</w:t>
      </w:r>
      <w:r w:rsidRPr="004B1153">
        <w:rPr>
          <w:rFonts w:ascii="Arial" w:hAnsi="Arial" w:cs="Arial"/>
          <w:sz w:val="20"/>
          <w:szCs w:val="20"/>
        </w:rPr>
        <w:t>, что на 0,4</w:t>
      </w:r>
      <w:r>
        <w:rPr>
          <w:rFonts w:ascii="Arial" w:hAnsi="Arial" w:cs="Arial"/>
          <w:sz w:val="20"/>
          <w:szCs w:val="20"/>
        </w:rPr>
        <w:t xml:space="preserve"> </w:t>
      </w:r>
      <w:r w:rsidRPr="004B1153">
        <w:rPr>
          <w:rFonts w:ascii="Arial" w:hAnsi="Arial" w:cs="Arial"/>
          <w:sz w:val="20"/>
          <w:szCs w:val="20"/>
        </w:rPr>
        <w:t xml:space="preserve">% больше, чем в 2014 году. </w:t>
      </w:r>
      <w:r>
        <w:rPr>
          <w:rFonts w:ascii="Arial" w:hAnsi="Arial" w:cs="Arial"/>
          <w:sz w:val="20"/>
          <w:szCs w:val="20"/>
        </w:rPr>
        <w:t>Однако</w:t>
      </w:r>
      <w:r w:rsidRPr="004B1153">
        <w:rPr>
          <w:rFonts w:ascii="Arial" w:hAnsi="Arial" w:cs="Arial"/>
          <w:sz w:val="20"/>
          <w:szCs w:val="20"/>
        </w:rPr>
        <w:t xml:space="preserve"> потре</w:t>
      </w:r>
      <w:r>
        <w:rPr>
          <w:rFonts w:ascii="Arial" w:hAnsi="Arial" w:cs="Arial"/>
          <w:sz w:val="20"/>
          <w:szCs w:val="20"/>
        </w:rPr>
        <w:t xml:space="preserve">бление электроэнергии в России </w:t>
      </w:r>
      <w:r w:rsidRPr="004B1153">
        <w:rPr>
          <w:rFonts w:ascii="Arial" w:hAnsi="Arial" w:cs="Arial"/>
          <w:sz w:val="20"/>
          <w:szCs w:val="20"/>
        </w:rPr>
        <w:t>снизилось в 2015 году на 0,5</w:t>
      </w:r>
      <w:r>
        <w:rPr>
          <w:rFonts w:ascii="Arial" w:hAnsi="Arial" w:cs="Arial"/>
          <w:sz w:val="20"/>
          <w:szCs w:val="20"/>
        </w:rPr>
        <w:t xml:space="preserve"> </w:t>
      </w:r>
      <w:r w:rsidRPr="004B1153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, до 1008,2 </w:t>
      </w:r>
      <w:proofErr w:type="gramStart"/>
      <w:r>
        <w:rPr>
          <w:rFonts w:ascii="Arial" w:hAnsi="Arial" w:cs="Arial"/>
          <w:sz w:val="20"/>
          <w:szCs w:val="20"/>
        </w:rPr>
        <w:t>млрд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кВт</w:t>
      </w:r>
      <w:r w:rsidRPr="004B1153">
        <w:rPr>
          <w:rFonts w:ascii="Arial" w:hAnsi="Arial" w:cs="Arial"/>
          <w:sz w:val="20"/>
          <w:szCs w:val="20"/>
        </w:rPr>
        <w:t>ч</w:t>
      </w:r>
      <w:proofErr w:type="spellEnd"/>
      <w:r w:rsidRPr="004B115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В том числе по причине </w:t>
      </w:r>
      <w:r>
        <w:rPr>
          <w:rFonts w:ascii="Arial" w:hAnsi="Arial" w:cs="Arial"/>
          <w:sz w:val="20"/>
          <w:szCs w:val="20"/>
        </w:rPr>
        <w:lastRenderedPageBreak/>
        <w:t xml:space="preserve">более теплой зимы. </w:t>
      </w:r>
      <w:r>
        <w:rPr>
          <w:rFonts w:ascii="Arial" w:hAnsi="Arial" w:cs="Arial"/>
          <w:bCs/>
          <w:sz w:val="20"/>
          <w:szCs w:val="20"/>
        </w:rPr>
        <w:t>Н</w:t>
      </w:r>
      <w:r w:rsidRPr="00B13B71">
        <w:rPr>
          <w:rFonts w:ascii="Arial" w:hAnsi="Arial" w:cs="Arial"/>
          <w:bCs/>
          <w:sz w:val="20"/>
          <w:szCs w:val="20"/>
        </w:rPr>
        <w:t xml:space="preserve">а результат повлияло </w:t>
      </w:r>
      <w:r>
        <w:rPr>
          <w:rFonts w:ascii="Arial" w:hAnsi="Arial" w:cs="Arial"/>
          <w:bCs/>
          <w:sz w:val="20"/>
          <w:szCs w:val="20"/>
        </w:rPr>
        <w:t xml:space="preserve">также и </w:t>
      </w:r>
      <w:r w:rsidRPr="00B13B71">
        <w:rPr>
          <w:rFonts w:ascii="Arial" w:hAnsi="Arial" w:cs="Arial"/>
          <w:bCs/>
          <w:sz w:val="20"/>
          <w:szCs w:val="20"/>
        </w:rPr>
        <w:t xml:space="preserve">сокращение производства </w:t>
      </w:r>
      <w:r>
        <w:rPr>
          <w:rFonts w:ascii="Arial" w:hAnsi="Arial" w:cs="Arial"/>
          <w:bCs/>
          <w:sz w:val="20"/>
          <w:szCs w:val="20"/>
        </w:rPr>
        <w:t>в реальном секторе экономики.</w:t>
      </w:r>
      <w:r>
        <w:rPr>
          <w:rFonts w:ascii="Arial" w:hAnsi="Arial" w:cs="Arial"/>
          <w:sz w:val="20"/>
          <w:szCs w:val="20"/>
        </w:rPr>
        <w:t xml:space="preserve"> У</w:t>
      </w:r>
      <w:r w:rsidRPr="004B1153">
        <w:rPr>
          <w:rFonts w:ascii="Arial" w:hAnsi="Arial" w:cs="Arial"/>
          <w:sz w:val="20"/>
          <w:szCs w:val="20"/>
        </w:rPr>
        <w:t xml:space="preserve">величение производства электроэнергии стало возможным за счет роста сальдо экспортно-импортных </w:t>
      </w:r>
      <w:r>
        <w:rPr>
          <w:rFonts w:ascii="Arial" w:hAnsi="Arial" w:cs="Arial"/>
          <w:sz w:val="20"/>
          <w:szCs w:val="20"/>
        </w:rPr>
        <w:t>поставок</w:t>
      </w:r>
      <w:r w:rsidRPr="004B1153">
        <w:rPr>
          <w:rFonts w:ascii="Arial" w:hAnsi="Arial" w:cs="Arial"/>
          <w:sz w:val="20"/>
          <w:szCs w:val="20"/>
        </w:rPr>
        <w:t xml:space="preserve"> эл</w:t>
      </w:r>
      <w:r>
        <w:rPr>
          <w:rFonts w:ascii="Arial" w:hAnsi="Arial" w:cs="Arial"/>
          <w:sz w:val="20"/>
          <w:szCs w:val="20"/>
        </w:rPr>
        <w:t>ектроэнергии на границе России.</w:t>
      </w:r>
      <w:r w:rsidRPr="004B1153">
        <w:rPr>
          <w:rFonts w:ascii="Arial" w:hAnsi="Arial" w:cs="Arial"/>
          <w:sz w:val="20"/>
          <w:szCs w:val="20"/>
        </w:rPr>
        <w:t xml:space="preserve"> Согласно данным Федеральной таможенной службы, экспорт электроэнергии из России в 2015 году увеличился по сравнению с 2014 годом на 24,3%. За это же время импорт вырос на 2,5</w:t>
      </w:r>
      <w:r>
        <w:rPr>
          <w:rFonts w:ascii="Arial" w:hAnsi="Arial" w:cs="Arial"/>
          <w:sz w:val="20"/>
          <w:szCs w:val="20"/>
        </w:rPr>
        <w:t xml:space="preserve"> </w:t>
      </w:r>
      <w:r w:rsidRPr="004B1153">
        <w:rPr>
          <w:rFonts w:ascii="Arial" w:hAnsi="Arial" w:cs="Arial"/>
          <w:sz w:val="20"/>
          <w:szCs w:val="20"/>
        </w:rPr>
        <w:t>%.</w:t>
      </w:r>
      <w:r>
        <w:rPr>
          <w:rFonts w:ascii="Arial" w:hAnsi="Arial" w:cs="Arial"/>
          <w:sz w:val="20"/>
          <w:szCs w:val="20"/>
        </w:rPr>
        <w:t xml:space="preserve"> </w:t>
      </w:r>
      <w:r w:rsidRPr="004B1153">
        <w:rPr>
          <w:rFonts w:ascii="Arial" w:hAnsi="Arial" w:cs="Arial"/>
          <w:sz w:val="20"/>
          <w:szCs w:val="20"/>
        </w:rPr>
        <w:t>Крупнейшим покупателем российской электроэнергии в 2015 году стала Финляндия. Также существенно выросли поставки на Украину</w:t>
      </w:r>
      <w:r>
        <w:rPr>
          <w:rFonts w:ascii="Arial" w:hAnsi="Arial" w:cs="Arial"/>
          <w:sz w:val="20"/>
          <w:szCs w:val="20"/>
        </w:rPr>
        <w:t xml:space="preserve">, в </w:t>
      </w:r>
      <w:proofErr w:type="spellStart"/>
      <w:r>
        <w:rPr>
          <w:rFonts w:ascii="Arial" w:hAnsi="Arial" w:cs="Arial"/>
          <w:sz w:val="20"/>
          <w:szCs w:val="20"/>
        </w:rPr>
        <w:t>т.ч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Pr="004B1153">
        <w:rPr>
          <w:rFonts w:ascii="Arial" w:hAnsi="Arial" w:cs="Arial"/>
          <w:sz w:val="20"/>
          <w:szCs w:val="20"/>
        </w:rPr>
        <w:t xml:space="preserve"> за счет транзитных </w:t>
      </w:r>
      <w:proofErr w:type="spellStart"/>
      <w:r w:rsidRPr="004B1153">
        <w:rPr>
          <w:rFonts w:ascii="Arial" w:hAnsi="Arial" w:cs="Arial"/>
          <w:sz w:val="20"/>
          <w:szCs w:val="20"/>
        </w:rPr>
        <w:t>перетоков</w:t>
      </w:r>
      <w:proofErr w:type="spellEnd"/>
      <w:r w:rsidRPr="004B1153">
        <w:rPr>
          <w:rFonts w:ascii="Arial" w:hAnsi="Arial" w:cs="Arial"/>
          <w:sz w:val="20"/>
          <w:szCs w:val="20"/>
        </w:rPr>
        <w:t xml:space="preserve"> в Крым.</w:t>
      </w:r>
      <w:r>
        <w:rPr>
          <w:rFonts w:ascii="Arial" w:hAnsi="Arial" w:cs="Arial"/>
          <w:sz w:val="20"/>
          <w:szCs w:val="20"/>
        </w:rPr>
        <w:t xml:space="preserve"> В</w:t>
      </w:r>
      <w:r w:rsidRPr="004B1153">
        <w:rPr>
          <w:rFonts w:ascii="Arial" w:hAnsi="Arial" w:cs="Arial"/>
          <w:sz w:val="20"/>
          <w:szCs w:val="20"/>
        </w:rPr>
        <w:t xml:space="preserve"> 2015 году </w:t>
      </w:r>
      <w:r>
        <w:rPr>
          <w:rFonts w:ascii="Arial" w:hAnsi="Arial" w:cs="Arial"/>
          <w:sz w:val="20"/>
          <w:szCs w:val="20"/>
        </w:rPr>
        <w:t xml:space="preserve">Китай </w:t>
      </w:r>
      <w:r w:rsidRPr="004B1153">
        <w:rPr>
          <w:rFonts w:ascii="Arial" w:hAnsi="Arial" w:cs="Arial"/>
          <w:sz w:val="20"/>
          <w:szCs w:val="20"/>
        </w:rPr>
        <w:t xml:space="preserve">снизил импорт </w:t>
      </w:r>
      <w:r>
        <w:rPr>
          <w:rFonts w:ascii="Arial" w:hAnsi="Arial" w:cs="Arial"/>
          <w:sz w:val="20"/>
          <w:szCs w:val="20"/>
        </w:rPr>
        <w:t xml:space="preserve">электроэнергии из России </w:t>
      </w:r>
      <w:r w:rsidRPr="004B1153">
        <w:rPr>
          <w:rFonts w:ascii="Arial" w:hAnsi="Arial" w:cs="Arial"/>
          <w:sz w:val="20"/>
          <w:szCs w:val="20"/>
        </w:rPr>
        <w:t>из-за уменьшения потребления в северн</w:t>
      </w:r>
      <w:r>
        <w:rPr>
          <w:rFonts w:ascii="Arial" w:hAnsi="Arial" w:cs="Arial"/>
          <w:sz w:val="20"/>
          <w:szCs w:val="20"/>
        </w:rPr>
        <w:t>ых</w:t>
      </w:r>
      <w:r w:rsidRPr="004B1153">
        <w:rPr>
          <w:rFonts w:ascii="Arial" w:hAnsi="Arial" w:cs="Arial"/>
          <w:sz w:val="20"/>
          <w:szCs w:val="20"/>
        </w:rPr>
        <w:t xml:space="preserve"> провинци</w:t>
      </w:r>
      <w:r>
        <w:rPr>
          <w:rFonts w:ascii="Arial" w:hAnsi="Arial" w:cs="Arial"/>
          <w:sz w:val="20"/>
          <w:szCs w:val="20"/>
        </w:rPr>
        <w:t>ях</w:t>
      </w:r>
      <w:r w:rsidRPr="004B1153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С</w:t>
      </w:r>
      <w:r w:rsidRPr="004B1153">
        <w:rPr>
          <w:rFonts w:ascii="Arial" w:hAnsi="Arial" w:cs="Arial"/>
          <w:sz w:val="20"/>
          <w:szCs w:val="20"/>
        </w:rPr>
        <w:t xml:space="preserve">ократились </w:t>
      </w:r>
      <w:r>
        <w:rPr>
          <w:rFonts w:ascii="Arial" w:hAnsi="Arial" w:cs="Arial"/>
          <w:sz w:val="20"/>
          <w:szCs w:val="20"/>
        </w:rPr>
        <w:t>поставки в Литву,</w:t>
      </w:r>
      <w:r w:rsidRPr="004B11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переходящую на поставки электроэнергии из</w:t>
      </w:r>
      <w:r w:rsidRPr="004B1153">
        <w:rPr>
          <w:rFonts w:ascii="Arial" w:hAnsi="Arial" w:cs="Arial"/>
          <w:sz w:val="20"/>
          <w:szCs w:val="20"/>
        </w:rPr>
        <w:t xml:space="preserve"> Польш</w:t>
      </w:r>
      <w:r>
        <w:rPr>
          <w:rFonts w:ascii="Arial" w:hAnsi="Arial" w:cs="Arial"/>
          <w:sz w:val="20"/>
          <w:szCs w:val="20"/>
        </w:rPr>
        <w:t>и</w:t>
      </w:r>
      <w:r w:rsidRPr="004B1153">
        <w:rPr>
          <w:rFonts w:ascii="Arial" w:hAnsi="Arial" w:cs="Arial"/>
          <w:sz w:val="20"/>
          <w:szCs w:val="20"/>
        </w:rPr>
        <w:t xml:space="preserve"> и Швеци</w:t>
      </w:r>
      <w:r>
        <w:rPr>
          <w:rFonts w:ascii="Arial" w:hAnsi="Arial" w:cs="Arial"/>
          <w:sz w:val="20"/>
          <w:szCs w:val="20"/>
        </w:rPr>
        <w:t>и</w:t>
      </w:r>
      <w:r w:rsidRPr="004B1153">
        <w:rPr>
          <w:rFonts w:ascii="Arial" w:hAnsi="Arial" w:cs="Arial"/>
          <w:sz w:val="20"/>
          <w:szCs w:val="20"/>
        </w:rPr>
        <w:t>.</w:t>
      </w:r>
    </w:p>
    <w:p w:rsidR="008C2DC2" w:rsidRDefault="008C2DC2" w:rsidP="008C2DC2">
      <w:pPr>
        <w:pStyle w:val="marker-quote3"/>
        <w:spacing w:before="0" w:beforeAutospacing="0" w:after="240" w:afterAutospacing="0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A43445">
        <w:rPr>
          <w:rFonts w:ascii="Arial" w:hAnsi="Arial" w:cs="Arial"/>
          <w:bCs/>
          <w:sz w:val="20"/>
          <w:szCs w:val="20"/>
        </w:rPr>
        <w:t>В 2016 году экспорт электроэнергии из России может сократиться в Украину</w:t>
      </w:r>
      <w:r>
        <w:rPr>
          <w:rFonts w:ascii="Arial" w:hAnsi="Arial" w:cs="Arial"/>
          <w:bCs/>
          <w:sz w:val="20"/>
          <w:szCs w:val="20"/>
        </w:rPr>
        <w:t xml:space="preserve"> и</w:t>
      </w:r>
      <w:r w:rsidRPr="00A43445">
        <w:rPr>
          <w:rFonts w:ascii="Arial" w:hAnsi="Arial" w:cs="Arial"/>
          <w:bCs/>
          <w:sz w:val="20"/>
          <w:szCs w:val="20"/>
        </w:rPr>
        <w:t xml:space="preserve"> Белоруссию. В свою очередь, внутреннее потребление электроэнергии останется на уровне 2015 </w:t>
      </w:r>
      <w:r>
        <w:rPr>
          <w:rFonts w:ascii="Arial" w:hAnsi="Arial" w:cs="Arial"/>
          <w:bCs/>
          <w:sz w:val="20"/>
          <w:szCs w:val="20"/>
        </w:rPr>
        <w:t>года или будет немного ниже.</w:t>
      </w:r>
    </w:p>
    <w:p w:rsidR="00061503" w:rsidRPr="001A0C33" w:rsidRDefault="00061503" w:rsidP="001A0C33">
      <w:pPr>
        <w:spacing w:before="240" w:after="0" w:line="240" w:lineRule="auto"/>
        <w:ind w:firstLine="284"/>
        <w:contextualSpacing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1A0C33">
        <w:rPr>
          <w:rFonts w:ascii="Arial" w:eastAsia="Times New Roman" w:hAnsi="Arial" w:cs="Arial"/>
          <w:b/>
          <w:sz w:val="20"/>
          <w:szCs w:val="20"/>
          <w:lang w:eastAsia="ru-RU"/>
        </w:rPr>
        <w:t>в машиностроении</w:t>
      </w:r>
    </w:p>
    <w:p w:rsidR="001805FC" w:rsidRDefault="00E21770" w:rsidP="00E21770">
      <w:pPr>
        <w:pStyle w:val="marker-quote3"/>
        <w:spacing w:before="0" w:beforeAutospacing="0" w:after="0" w:afterAutospacing="0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Машиностроение в любой высокоразвитой стране имеет приоритетное значение как локомотив </w:t>
      </w:r>
      <w:r w:rsidR="00AA4140">
        <w:rPr>
          <w:rFonts w:ascii="Arial" w:hAnsi="Arial" w:cs="Arial"/>
          <w:sz w:val="20"/>
          <w:szCs w:val="20"/>
        </w:rPr>
        <w:t xml:space="preserve">остальных отраслей </w:t>
      </w:r>
      <w:r>
        <w:rPr>
          <w:rFonts w:ascii="Arial" w:hAnsi="Arial" w:cs="Arial"/>
          <w:sz w:val="20"/>
          <w:szCs w:val="20"/>
        </w:rPr>
        <w:t>экономики</w:t>
      </w:r>
      <w:r w:rsidR="001805FC">
        <w:rPr>
          <w:rFonts w:ascii="Arial" w:hAnsi="Arial" w:cs="Arial"/>
          <w:sz w:val="20"/>
          <w:szCs w:val="20"/>
        </w:rPr>
        <w:t xml:space="preserve"> и повышения роста благосостояния населения</w:t>
      </w:r>
      <w:r>
        <w:rPr>
          <w:rFonts w:ascii="Arial" w:hAnsi="Arial" w:cs="Arial"/>
          <w:sz w:val="20"/>
          <w:szCs w:val="20"/>
        </w:rPr>
        <w:t xml:space="preserve">. </w:t>
      </w:r>
      <w:proofErr w:type="gramStart"/>
      <w:r>
        <w:rPr>
          <w:rFonts w:ascii="Arial" w:hAnsi="Arial" w:cs="Arial"/>
          <w:sz w:val="20"/>
          <w:szCs w:val="20"/>
        </w:rPr>
        <w:t>К сожалению, тенденции мирового разделения труда, сложившиеся за последние 25</w:t>
      </w:r>
      <w:r w:rsidR="001805FC">
        <w:rPr>
          <w:rFonts w:ascii="Arial" w:hAnsi="Arial" w:cs="Arial"/>
          <w:sz w:val="20"/>
          <w:szCs w:val="20"/>
        </w:rPr>
        <w:t xml:space="preserve"> – 30</w:t>
      </w:r>
      <w:r>
        <w:rPr>
          <w:rFonts w:ascii="Arial" w:hAnsi="Arial" w:cs="Arial"/>
          <w:sz w:val="20"/>
          <w:szCs w:val="20"/>
        </w:rPr>
        <w:t xml:space="preserve"> лет, поставили Россию в ряд сырьевых стран.</w:t>
      </w:r>
      <w:proofErr w:type="gramEnd"/>
      <w:r>
        <w:rPr>
          <w:rFonts w:ascii="Arial" w:hAnsi="Arial" w:cs="Arial"/>
          <w:sz w:val="20"/>
          <w:szCs w:val="20"/>
        </w:rPr>
        <w:t xml:space="preserve"> Но политические кризисные события в мире </w:t>
      </w:r>
      <w:r w:rsidR="001805FC">
        <w:rPr>
          <w:rFonts w:ascii="Arial" w:hAnsi="Arial" w:cs="Arial"/>
          <w:sz w:val="20"/>
          <w:szCs w:val="20"/>
        </w:rPr>
        <w:t>последних двух лет</w:t>
      </w:r>
      <w:r>
        <w:rPr>
          <w:rFonts w:ascii="Arial" w:hAnsi="Arial" w:cs="Arial"/>
          <w:sz w:val="20"/>
          <w:szCs w:val="20"/>
        </w:rPr>
        <w:t xml:space="preserve"> показали ошибочность такой политики специализации</w:t>
      </w:r>
      <w:r w:rsidR="001805F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50628B" w:rsidRDefault="00061503" w:rsidP="00AA4140">
      <w:pPr>
        <w:pStyle w:val="marker-quote3"/>
        <w:spacing w:before="0" w:beforeAutospacing="0" w:after="0" w:afterAutospacing="0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</w:t>
      </w:r>
      <w:r w:rsidRPr="004B1153">
        <w:rPr>
          <w:rFonts w:ascii="Arial" w:hAnsi="Arial" w:cs="Arial"/>
          <w:sz w:val="20"/>
          <w:szCs w:val="20"/>
        </w:rPr>
        <w:t xml:space="preserve"> ноября 2014 года российский машиностроительный сектор стал демонстрировать </w:t>
      </w:r>
      <w:r>
        <w:rPr>
          <w:rFonts w:ascii="Arial" w:hAnsi="Arial" w:cs="Arial"/>
          <w:sz w:val="20"/>
          <w:szCs w:val="20"/>
        </w:rPr>
        <w:t xml:space="preserve"> отрицательную</w:t>
      </w:r>
      <w:r w:rsidRPr="004B1153">
        <w:rPr>
          <w:rFonts w:ascii="Arial" w:hAnsi="Arial" w:cs="Arial"/>
          <w:sz w:val="20"/>
          <w:szCs w:val="20"/>
        </w:rPr>
        <w:t xml:space="preserve"> тенденцию</w:t>
      </w:r>
      <w:r>
        <w:rPr>
          <w:rFonts w:ascii="Arial" w:hAnsi="Arial" w:cs="Arial"/>
          <w:sz w:val="20"/>
          <w:szCs w:val="20"/>
        </w:rPr>
        <w:t>, а</w:t>
      </w:r>
      <w:r w:rsidRPr="00061503">
        <w:rPr>
          <w:rFonts w:ascii="Arial" w:hAnsi="Arial" w:cs="Arial"/>
          <w:b/>
          <w:bCs/>
          <w:sz w:val="20"/>
          <w:szCs w:val="20"/>
        </w:rPr>
        <w:t xml:space="preserve"> </w:t>
      </w:r>
      <w:r w:rsidRPr="00061503">
        <w:rPr>
          <w:rFonts w:ascii="Arial" w:hAnsi="Arial" w:cs="Arial"/>
          <w:bCs/>
          <w:sz w:val="20"/>
          <w:szCs w:val="20"/>
        </w:rPr>
        <w:t>в 2015 году снижение составило 8,9</w:t>
      </w:r>
      <w:r w:rsidR="00780075">
        <w:rPr>
          <w:rFonts w:ascii="Arial" w:hAnsi="Arial" w:cs="Arial"/>
          <w:bCs/>
          <w:sz w:val="20"/>
          <w:szCs w:val="20"/>
        </w:rPr>
        <w:t xml:space="preserve"> </w:t>
      </w:r>
      <w:r w:rsidRPr="00061503">
        <w:rPr>
          <w:rFonts w:ascii="Arial" w:hAnsi="Arial" w:cs="Arial"/>
          <w:bCs/>
          <w:sz w:val="20"/>
          <w:szCs w:val="20"/>
        </w:rPr>
        <w:t xml:space="preserve">% по сравнению с 2014 годом. В 2009 году </w:t>
      </w:r>
      <w:r w:rsidR="001805FC">
        <w:rPr>
          <w:rFonts w:ascii="Arial" w:hAnsi="Arial" w:cs="Arial"/>
          <w:bCs/>
          <w:sz w:val="20"/>
          <w:szCs w:val="20"/>
        </w:rPr>
        <w:t xml:space="preserve">по причине значительной зависимости от мировых финансов </w:t>
      </w:r>
      <w:r w:rsidRPr="00061503">
        <w:rPr>
          <w:rFonts w:ascii="Arial" w:hAnsi="Arial" w:cs="Arial"/>
          <w:bCs/>
          <w:sz w:val="20"/>
          <w:szCs w:val="20"/>
        </w:rPr>
        <w:t xml:space="preserve">спад </w:t>
      </w:r>
      <w:r w:rsidR="001805FC">
        <w:rPr>
          <w:rFonts w:ascii="Arial" w:hAnsi="Arial" w:cs="Arial"/>
          <w:bCs/>
          <w:sz w:val="20"/>
          <w:szCs w:val="20"/>
        </w:rPr>
        <w:t xml:space="preserve">машиностроения </w:t>
      </w:r>
      <w:r w:rsidRPr="00061503">
        <w:rPr>
          <w:rFonts w:ascii="Arial" w:hAnsi="Arial" w:cs="Arial"/>
          <w:bCs/>
          <w:sz w:val="20"/>
          <w:szCs w:val="20"/>
        </w:rPr>
        <w:t xml:space="preserve">был </w:t>
      </w:r>
      <w:r w:rsidR="001805FC">
        <w:rPr>
          <w:rFonts w:ascii="Arial" w:hAnsi="Arial" w:cs="Arial"/>
          <w:bCs/>
          <w:sz w:val="20"/>
          <w:szCs w:val="20"/>
        </w:rPr>
        <w:t>ещё</w:t>
      </w:r>
      <w:r w:rsidRPr="00061503">
        <w:rPr>
          <w:rFonts w:ascii="Arial" w:hAnsi="Arial" w:cs="Arial"/>
          <w:bCs/>
          <w:sz w:val="20"/>
          <w:szCs w:val="20"/>
        </w:rPr>
        <w:t xml:space="preserve"> сильнее - 31,2</w:t>
      </w:r>
      <w:r w:rsidR="00780075">
        <w:rPr>
          <w:rFonts w:ascii="Arial" w:hAnsi="Arial" w:cs="Arial"/>
          <w:bCs/>
          <w:sz w:val="20"/>
          <w:szCs w:val="20"/>
        </w:rPr>
        <w:t xml:space="preserve"> </w:t>
      </w:r>
      <w:r w:rsidRPr="00061503">
        <w:rPr>
          <w:rFonts w:ascii="Arial" w:hAnsi="Arial" w:cs="Arial"/>
          <w:bCs/>
          <w:sz w:val="20"/>
          <w:szCs w:val="20"/>
        </w:rPr>
        <w:t>%.</w:t>
      </w:r>
      <w:r w:rsidRPr="00061503">
        <w:rPr>
          <w:rFonts w:ascii="Arial" w:hAnsi="Arial" w:cs="Arial"/>
          <w:sz w:val="20"/>
          <w:szCs w:val="20"/>
        </w:rPr>
        <w:t xml:space="preserve"> </w:t>
      </w:r>
      <w:r w:rsidR="0050628B">
        <w:rPr>
          <w:rFonts w:ascii="Arial" w:hAnsi="Arial" w:cs="Arial"/>
          <w:sz w:val="20"/>
          <w:szCs w:val="20"/>
        </w:rPr>
        <w:t xml:space="preserve">В </w:t>
      </w:r>
      <w:r w:rsidR="0050628B" w:rsidRPr="004B1153">
        <w:rPr>
          <w:rFonts w:ascii="Arial" w:hAnsi="Arial" w:cs="Arial"/>
          <w:sz w:val="20"/>
          <w:szCs w:val="20"/>
        </w:rPr>
        <w:t xml:space="preserve">2015 году </w:t>
      </w:r>
      <w:r w:rsidR="0050628B">
        <w:rPr>
          <w:rFonts w:ascii="Arial" w:hAnsi="Arial" w:cs="Arial"/>
          <w:sz w:val="20"/>
          <w:szCs w:val="20"/>
        </w:rPr>
        <w:t>резко упал спрос</w:t>
      </w:r>
      <w:r w:rsidR="0050628B" w:rsidRPr="004B1153">
        <w:rPr>
          <w:rFonts w:ascii="Arial" w:hAnsi="Arial" w:cs="Arial"/>
          <w:sz w:val="20"/>
          <w:szCs w:val="20"/>
        </w:rPr>
        <w:t xml:space="preserve"> </w:t>
      </w:r>
      <w:r w:rsidR="0050628B">
        <w:rPr>
          <w:rFonts w:ascii="Arial" w:hAnsi="Arial" w:cs="Arial"/>
          <w:sz w:val="20"/>
          <w:szCs w:val="20"/>
        </w:rPr>
        <w:t xml:space="preserve">на </w:t>
      </w:r>
      <w:r w:rsidR="0050628B" w:rsidRPr="004B1153">
        <w:rPr>
          <w:rFonts w:ascii="Arial" w:hAnsi="Arial" w:cs="Arial"/>
          <w:sz w:val="20"/>
          <w:szCs w:val="20"/>
        </w:rPr>
        <w:t>автомобильно</w:t>
      </w:r>
      <w:r w:rsidR="0050628B">
        <w:rPr>
          <w:rFonts w:ascii="Arial" w:hAnsi="Arial" w:cs="Arial"/>
          <w:sz w:val="20"/>
          <w:szCs w:val="20"/>
        </w:rPr>
        <w:t>м</w:t>
      </w:r>
      <w:r w:rsidR="0050628B" w:rsidRPr="004B1153">
        <w:rPr>
          <w:rFonts w:ascii="Arial" w:hAnsi="Arial" w:cs="Arial"/>
          <w:sz w:val="20"/>
          <w:szCs w:val="20"/>
        </w:rPr>
        <w:t xml:space="preserve"> рынк</w:t>
      </w:r>
      <w:r w:rsidR="0050628B">
        <w:rPr>
          <w:rFonts w:ascii="Arial" w:hAnsi="Arial" w:cs="Arial"/>
          <w:sz w:val="20"/>
          <w:szCs w:val="20"/>
        </w:rPr>
        <w:t>е (что вероятно сохранится и в 2016 году).</w:t>
      </w:r>
      <w:r w:rsidR="0050628B" w:rsidRPr="0050628B">
        <w:rPr>
          <w:rFonts w:ascii="Arial" w:hAnsi="Arial" w:cs="Arial"/>
          <w:sz w:val="20"/>
          <w:szCs w:val="20"/>
        </w:rPr>
        <w:t xml:space="preserve"> </w:t>
      </w:r>
      <w:r w:rsidR="0050628B">
        <w:rPr>
          <w:rFonts w:ascii="Arial" w:hAnsi="Arial" w:cs="Arial"/>
          <w:sz w:val="20"/>
          <w:szCs w:val="20"/>
        </w:rPr>
        <w:t xml:space="preserve">В результате </w:t>
      </w:r>
      <w:r w:rsidR="0050628B" w:rsidRPr="004B1153">
        <w:rPr>
          <w:rFonts w:ascii="Arial" w:hAnsi="Arial" w:cs="Arial"/>
          <w:sz w:val="20"/>
          <w:szCs w:val="20"/>
        </w:rPr>
        <w:t xml:space="preserve">автомобилестроение продемонстрировало худший результат среди </w:t>
      </w:r>
      <w:r w:rsidR="005C2A23">
        <w:rPr>
          <w:rFonts w:ascii="Arial" w:hAnsi="Arial" w:cs="Arial"/>
          <w:sz w:val="20"/>
          <w:szCs w:val="20"/>
        </w:rPr>
        <w:t xml:space="preserve">других отраслей </w:t>
      </w:r>
      <w:r w:rsidR="0050628B" w:rsidRPr="004B1153">
        <w:rPr>
          <w:rFonts w:ascii="Arial" w:hAnsi="Arial" w:cs="Arial"/>
          <w:sz w:val="20"/>
          <w:szCs w:val="20"/>
        </w:rPr>
        <w:t>машиностро</w:t>
      </w:r>
      <w:r w:rsidR="005C2A23">
        <w:rPr>
          <w:rFonts w:ascii="Arial" w:hAnsi="Arial" w:cs="Arial"/>
          <w:sz w:val="20"/>
          <w:szCs w:val="20"/>
        </w:rPr>
        <w:t>ения.</w:t>
      </w:r>
      <w:r w:rsidR="0050628B" w:rsidRPr="004B1153">
        <w:rPr>
          <w:rFonts w:ascii="Arial" w:hAnsi="Arial" w:cs="Arial"/>
          <w:sz w:val="20"/>
          <w:szCs w:val="20"/>
        </w:rPr>
        <w:t xml:space="preserve"> </w:t>
      </w:r>
    </w:p>
    <w:p w:rsidR="008C2DC2" w:rsidRDefault="001805FC" w:rsidP="004A0F1A">
      <w:pPr>
        <w:pStyle w:val="marker-quote3"/>
        <w:spacing w:before="0" w:beforeAutospacing="0" w:after="0" w:afterAutospacing="0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2015 </w:t>
      </w:r>
      <w:r w:rsidR="0050628B">
        <w:rPr>
          <w:rFonts w:ascii="Arial" w:hAnsi="Arial" w:cs="Arial"/>
          <w:sz w:val="20"/>
          <w:szCs w:val="20"/>
        </w:rPr>
        <w:t>год и, особенно, начало</w:t>
      </w:r>
      <w:r>
        <w:rPr>
          <w:rFonts w:ascii="Arial" w:hAnsi="Arial" w:cs="Arial"/>
          <w:sz w:val="20"/>
          <w:szCs w:val="20"/>
        </w:rPr>
        <w:t xml:space="preserve"> 2016 года ознаменованы </w:t>
      </w:r>
      <w:r w:rsidR="0050628B">
        <w:rPr>
          <w:rFonts w:ascii="Arial" w:hAnsi="Arial" w:cs="Arial"/>
          <w:sz w:val="20"/>
          <w:szCs w:val="20"/>
        </w:rPr>
        <w:t>разворотом</w:t>
      </w:r>
      <w:r>
        <w:rPr>
          <w:rFonts w:ascii="Arial" w:hAnsi="Arial" w:cs="Arial"/>
          <w:sz w:val="20"/>
          <w:szCs w:val="20"/>
        </w:rPr>
        <w:t xml:space="preserve"> курса экономической политики государства в сторону резкого роста технологичных отраслей </w:t>
      </w:r>
      <w:r w:rsidR="0050628B">
        <w:rPr>
          <w:rFonts w:ascii="Arial" w:hAnsi="Arial" w:cs="Arial"/>
          <w:sz w:val="20"/>
          <w:szCs w:val="20"/>
        </w:rPr>
        <w:t xml:space="preserve">экономики </w:t>
      </w:r>
      <w:r>
        <w:rPr>
          <w:rFonts w:ascii="Arial" w:hAnsi="Arial" w:cs="Arial"/>
          <w:sz w:val="20"/>
          <w:szCs w:val="20"/>
        </w:rPr>
        <w:t xml:space="preserve">и наукоемких производств. </w:t>
      </w:r>
      <w:r w:rsidR="0050628B">
        <w:rPr>
          <w:rFonts w:ascii="Arial" w:hAnsi="Arial" w:cs="Arial"/>
          <w:sz w:val="20"/>
          <w:szCs w:val="20"/>
        </w:rPr>
        <w:t xml:space="preserve">Если </w:t>
      </w:r>
      <w:r w:rsidR="0050628B" w:rsidRPr="004B1153">
        <w:rPr>
          <w:rFonts w:ascii="Arial" w:hAnsi="Arial" w:cs="Arial"/>
          <w:sz w:val="20"/>
          <w:szCs w:val="20"/>
        </w:rPr>
        <w:t>в июле спад достиг почти 20</w:t>
      </w:r>
      <w:r w:rsidR="0050628B">
        <w:rPr>
          <w:rFonts w:ascii="Arial" w:hAnsi="Arial" w:cs="Arial"/>
          <w:sz w:val="20"/>
          <w:szCs w:val="20"/>
        </w:rPr>
        <w:t xml:space="preserve"> </w:t>
      </w:r>
      <w:r w:rsidR="0050628B" w:rsidRPr="004B1153">
        <w:rPr>
          <w:rFonts w:ascii="Arial" w:hAnsi="Arial" w:cs="Arial"/>
          <w:sz w:val="20"/>
          <w:szCs w:val="20"/>
        </w:rPr>
        <w:t>%</w:t>
      </w:r>
      <w:r w:rsidR="0050628B">
        <w:rPr>
          <w:rFonts w:ascii="Arial" w:hAnsi="Arial" w:cs="Arial"/>
          <w:sz w:val="20"/>
          <w:szCs w:val="20"/>
        </w:rPr>
        <w:t xml:space="preserve">, то </w:t>
      </w:r>
      <w:r w:rsidR="00061503" w:rsidRPr="004B1153">
        <w:rPr>
          <w:rFonts w:ascii="Arial" w:hAnsi="Arial" w:cs="Arial"/>
          <w:sz w:val="20"/>
          <w:szCs w:val="20"/>
        </w:rPr>
        <w:t xml:space="preserve">в четвертом квартале </w:t>
      </w:r>
      <w:r w:rsidR="0050628B">
        <w:rPr>
          <w:rFonts w:ascii="Arial" w:hAnsi="Arial" w:cs="Arial"/>
          <w:sz w:val="20"/>
          <w:szCs w:val="20"/>
        </w:rPr>
        <w:t>спад сократился до</w:t>
      </w:r>
      <w:r w:rsidR="000F4CCB">
        <w:rPr>
          <w:rFonts w:ascii="Arial" w:hAnsi="Arial" w:cs="Arial"/>
          <w:sz w:val="20"/>
          <w:szCs w:val="20"/>
        </w:rPr>
        <w:t xml:space="preserve"> 10</w:t>
      </w:r>
      <w:r w:rsidR="00780075">
        <w:rPr>
          <w:rFonts w:ascii="Arial" w:hAnsi="Arial" w:cs="Arial"/>
          <w:sz w:val="20"/>
          <w:szCs w:val="20"/>
        </w:rPr>
        <w:t xml:space="preserve"> </w:t>
      </w:r>
      <w:r w:rsidR="000F4CCB">
        <w:rPr>
          <w:rFonts w:ascii="Arial" w:hAnsi="Arial" w:cs="Arial"/>
          <w:sz w:val="20"/>
          <w:szCs w:val="20"/>
        </w:rPr>
        <w:t xml:space="preserve">%. </w:t>
      </w:r>
      <w:r w:rsidR="00AA4140">
        <w:rPr>
          <w:rFonts w:ascii="Arial" w:hAnsi="Arial" w:cs="Arial"/>
          <w:sz w:val="20"/>
          <w:szCs w:val="20"/>
        </w:rPr>
        <w:t>Ожидается</w:t>
      </w:r>
      <w:r w:rsidR="005C2A23">
        <w:rPr>
          <w:rFonts w:ascii="Arial" w:hAnsi="Arial" w:cs="Arial"/>
          <w:sz w:val="20"/>
          <w:szCs w:val="20"/>
        </w:rPr>
        <w:t>, что действующие госпрограммы поддержки</w:t>
      </w:r>
      <w:r w:rsidR="005C2A23" w:rsidRPr="004B1153">
        <w:rPr>
          <w:rFonts w:ascii="Arial" w:hAnsi="Arial" w:cs="Arial"/>
          <w:sz w:val="20"/>
          <w:szCs w:val="20"/>
        </w:rPr>
        <w:t xml:space="preserve"> </w:t>
      </w:r>
      <w:r w:rsidR="005C2A23">
        <w:rPr>
          <w:rFonts w:ascii="Arial" w:hAnsi="Arial" w:cs="Arial"/>
          <w:sz w:val="20"/>
          <w:szCs w:val="20"/>
        </w:rPr>
        <w:t xml:space="preserve">автомобилестроительного сектора </w:t>
      </w:r>
      <w:r w:rsidR="005C2A23" w:rsidRPr="004B1153">
        <w:rPr>
          <w:rFonts w:ascii="Arial" w:hAnsi="Arial" w:cs="Arial"/>
          <w:sz w:val="20"/>
          <w:szCs w:val="20"/>
        </w:rPr>
        <w:t xml:space="preserve">смогут </w:t>
      </w:r>
      <w:r w:rsidR="005C2A23">
        <w:rPr>
          <w:rFonts w:ascii="Arial" w:hAnsi="Arial" w:cs="Arial"/>
          <w:sz w:val="20"/>
          <w:szCs w:val="20"/>
        </w:rPr>
        <w:t>существенно сгладить негативные тенденции</w:t>
      </w:r>
      <w:r w:rsidR="00AA4140">
        <w:rPr>
          <w:rFonts w:ascii="Arial" w:hAnsi="Arial" w:cs="Arial"/>
          <w:sz w:val="20"/>
          <w:szCs w:val="20"/>
        </w:rPr>
        <w:t xml:space="preserve"> в автомобилестроении</w:t>
      </w:r>
      <w:r w:rsidR="005C2A23">
        <w:rPr>
          <w:rFonts w:ascii="Arial" w:hAnsi="Arial" w:cs="Arial"/>
          <w:sz w:val="20"/>
          <w:szCs w:val="20"/>
        </w:rPr>
        <w:t>, стабилизировать ситуацию и восстановить спрос. Р</w:t>
      </w:r>
      <w:r w:rsidR="005C2A23" w:rsidRPr="004B1153">
        <w:rPr>
          <w:rFonts w:ascii="Arial" w:hAnsi="Arial" w:cs="Arial"/>
          <w:sz w:val="20"/>
          <w:szCs w:val="20"/>
        </w:rPr>
        <w:t xml:space="preserve">азмер </w:t>
      </w:r>
      <w:r w:rsidR="005C2A23">
        <w:rPr>
          <w:rFonts w:ascii="Arial" w:hAnsi="Arial" w:cs="Arial"/>
          <w:sz w:val="20"/>
          <w:szCs w:val="20"/>
        </w:rPr>
        <w:t>гос</w:t>
      </w:r>
      <w:r w:rsidR="005C2A23" w:rsidRPr="004B1153">
        <w:rPr>
          <w:rFonts w:ascii="Arial" w:hAnsi="Arial" w:cs="Arial"/>
          <w:sz w:val="20"/>
          <w:szCs w:val="20"/>
        </w:rPr>
        <w:t xml:space="preserve">поддержки в рублевом выражении </w:t>
      </w:r>
      <w:r w:rsidR="00AA4140">
        <w:rPr>
          <w:rFonts w:ascii="Arial" w:hAnsi="Arial" w:cs="Arial"/>
          <w:sz w:val="20"/>
          <w:szCs w:val="20"/>
        </w:rPr>
        <w:t xml:space="preserve">в 2016 году </w:t>
      </w:r>
      <w:r w:rsidR="005C2A23" w:rsidRPr="004B1153">
        <w:rPr>
          <w:rFonts w:ascii="Arial" w:hAnsi="Arial" w:cs="Arial"/>
          <w:sz w:val="20"/>
          <w:szCs w:val="20"/>
        </w:rPr>
        <w:t xml:space="preserve">будет увеличен примерно на 15%. </w:t>
      </w:r>
      <w:r w:rsidR="005C2A23">
        <w:rPr>
          <w:rFonts w:ascii="Arial" w:hAnsi="Arial" w:cs="Arial"/>
          <w:sz w:val="20"/>
          <w:szCs w:val="20"/>
        </w:rPr>
        <w:t xml:space="preserve">Планируется возобновить </w:t>
      </w:r>
      <w:r w:rsidR="005C2A23" w:rsidRPr="004B1153">
        <w:rPr>
          <w:rFonts w:ascii="Arial" w:hAnsi="Arial" w:cs="Arial"/>
          <w:sz w:val="20"/>
          <w:szCs w:val="20"/>
        </w:rPr>
        <w:t>предоставлени</w:t>
      </w:r>
      <w:r w:rsidR="005C2A23">
        <w:rPr>
          <w:rFonts w:ascii="Arial" w:hAnsi="Arial" w:cs="Arial"/>
          <w:sz w:val="20"/>
          <w:szCs w:val="20"/>
        </w:rPr>
        <w:t>е</w:t>
      </w:r>
      <w:r w:rsidR="005C2A23" w:rsidRPr="004B1153">
        <w:rPr>
          <w:rFonts w:ascii="Arial" w:hAnsi="Arial" w:cs="Arial"/>
          <w:sz w:val="20"/>
          <w:szCs w:val="20"/>
        </w:rPr>
        <w:t xml:space="preserve"> автокредитов, что </w:t>
      </w:r>
      <w:r w:rsidR="005C2A23">
        <w:rPr>
          <w:rFonts w:ascii="Arial" w:hAnsi="Arial" w:cs="Arial"/>
          <w:sz w:val="20"/>
          <w:szCs w:val="20"/>
        </w:rPr>
        <w:t>оживит потребительский спрос.</w:t>
      </w:r>
      <w:r w:rsidR="00AA4140">
        <w:rPr>
          <w:rFonts w:ascii="Arial" w:hAnsi="Arial" w:cs="Arial"/>
          <w:sz w:val="20"/>
          <w:szCs w:val="20"/>
        </w:rPr>
        <w:t xml:space="preserve"> В других</w:t>
      </w:r>
      <w:r w:rsidR="00061503">
        <w:rPr>
          <w:rFonts w:ascii="Arial" w:hAnsi="Arial" w:cs="Arial"/>
          <w:sz w:val="20"/>
          <w:szCs w:val="20"/>
        </w:rPr>
        <w:t xml:space="preserve"> </w:t>
      </w:r>
      <w:r w:rsidR="00061503" w:rsidRPr="004B1153">
        <w:rPr>
          <w:rFonts w:ascii="Arial" w:hAnsi="Arial" w:cs="Arial"/>
          <w:sz w:val="20"/>
          <w:szCs w:val="20"/>
        </w:rPr>
        <w:t xml:space="preserve">отраслях </w:t>
      </w:r>
      <w:r w:rsidR="001A0C33">
        <w:rPr>
          <w:rFonts w:ascii="Arial" w:hAnsi="Arial" w:cs="Arial"/>
          <w:sz w:val="20"/>
          <w:szCs w:val="20"/>
        </w:rPr>
        <w:t xml:space="preserve">машиностроения </w:t>
      </w:r>
      <w:r w:rsidR="00061503" w:rsidRPr="004B1153">
        <w:rPr>
          <w:rFonts w:ascii="Arial" w:hAnsi="Arial" w:cs="Arial"/>
          <w:sz w:val="20"/>
          <w:szCs w:val="20"/>
        </w:rPr>
        <w:t xml:space="preserve">спад сменился ростом, что позволяет надеяться на улучшение </w:t>
      </w:r>
      <w:r w:rsidR="00AA4140">
        <w:rPr>
          <w:rFonts w:ascii="Arial" w:hAnsi="Arial" w:cs="Arial"/>
          <w:sz w:val="20"/>
          <w:szCs w:val="20"/>
        </w:rPr>
        <w:t xml:space="preserve">общей </w:t>
      </w:r>
      <w:r w:rsidR="00061503" w:rsidRPr="004B1153">
        <w:rPr>
          <w:rFonts w:ascii="Arial" w:hAnsi="Arial" w:cs="Arial"/>
          <w:sz w:val="20"/>
          <w:szCs w:val="20"/>
        </w:rPr>
        <w:t xml:space="preserve">динамики </w:t>
      </w:r>
      <w:r w:rsidR="001A0C33">
        <w:rPr>
          <w:rFonts w:ascii="Arial" w:hAnsi="Arial" w:cs="Arial"/>
          <w:sz w:val="20"/>
          <w:szCs w:val="20"/>
        </w:rPr>
        <w:t>в</w:t>
      </w:r>
      <w:r w:rsidR="00061503" w:rsidRPr="004B1153">
        <w:rPr>
          <w:rFonts w:ascii="Arial" w:hAnsi="Arial" w:cs="Arial"/>
          <w:sz w:val="20"/>
          <w:szCs w:val="20"/>
        </w:rPr>
        <w:t xml:space="preserve"> 2016 год</w:t>
      </w:r>
      <w:r w:rsidR="001A0C33">
        <w:rPr>
          <w:rFonts w:ascii="Arial" w:hAnsi="Arial" w:cs="Arial"/>
          <w:sz w:val="20"/>
          <w:szCs w:val="20"/>
        </w:rPr>
        <w:t>у</w:t>
      </w:r>
      <w:r w:rsidR="00061503" w:rsidRPr="004B1153">
        <w:rPr>
          <w:rFonts w:ascii="Arial" w:hAnsi="Arial" w:cs="Arial"/>
          <w:sz w:val="20"/>
          <w:szCs w:val="20"/>
        </w:rPr>
        <w:t>.</w:t>
      </w:r>
      <w:r w:rsidR="000F4CCB" w:rsidRPr="000F4CCB">
        <w:rPr>
          <w:rFonts w:ascii="Arial" w:hAnsi="Arial" w:cs="Arial"/>
          <w:b/>
          <w:bCs/>
          <w:sz w:val="20"/>
          <w:szCs w:val="20"/>
        </w:rPr>
        <w:t xml:space="preserve"> </w:t>
      </w:r>
      <w:r w:rsidR="000F4CCB" w:rsidRPr="000F4CCB">
        <w:rPr>
          <w:rFonts w:ascii="Arial" w:hAnsi="Arial" w:cs="Arial"/>
          <w:bCs/>
          <w:sz w:val="20"/>
          <w:szCs w:val="20"/>
        </w:rPr>
        <w:t>В частности, рост производства грузовых магистральных вагонов в 2015 году составил 24,7</w:t>
      </w:r>
      <w:r w:rsidR="00780075">
        <w:rPr>
          <w:rFonts w:ascii="Arial" w:hAnsi="Arial" w:cs="Arial"/>
          <w:bCs/>
          <w:sz w:val="20"/>
          <w:szCs w:val="20"/>
        </w:rPr>
        <w:t xml:space="preserve"> </w:t>
      </w:r>
      <w:r w:rsidR="000F4CCB" w:rsidRPr="000F4CCB">
        <w:rPr>
          <w:rFonts w:ascii="Arial" w:hAnsi="Arial" w:cs="Arial"/>
          <w:bCs/>
          <w:sz w:val="20"/>
          <w:szCs w:val="20"/>
        </w:rPr>
        <w:t>%</w:t>
      </w:r>
      <w:r w:rsidR="000F4CCB">
        <w:rPr>
          <w:rFonts w:ascii="Arial" w:hAnsi="Arial" w:cs="Arial"/>
          <w:bCs/>
          <w:sz w:val="20"/>
          <w:szCs w:val="20"/>
        </w:rPr>
        <w:t xml:space="preserve">, а на 2016 год прогнозируется </w:t>
      </w:r>
      <w:r w:rsidR="000F4CCB" w:rsidRPr="000F4CCB">
        <w:rPr>
          <w:rFonts w:ascii="Arial" w:hAnsi="Arial" w:cs="Arial"/>
          <w:bCs/>
          <w:sz w:val="20"/>
          <w:szCs w:val="20"/>
        </w:rPr>
        <w:t>на уровне 15</w:t>
      </w:r>
      <w:r w:rsidR="00780075">
        <w:rPr>
          <w:rFonts w:ascii="Arial" w:hAnsi="Arial" w:cs="Arial"/>
          <w:bCs/>
          <w:sz w:val="20"/>
          <w:szCs w:val="20"/>
        </w:rPr>
        <w:t xml:space="preserve"> </w:t>
      </w:r>
      <w:r w:rsidR="000F4CCB" w:rsidRPr="000F4CCB">
        <w:rPr>
          <w:rFonts w:ascii="Arial" w:hAnsi="Arial" w:cs="Arial"/>
          <w:bCs/>
          <w:sz w:val="20"/>
          <w:szCs w:val="20"/>
        </w:rPr>
        <w:t>-</w:t>
      </w:r>
      <w:r w:rsidR="00780075">
        <w:rPr>
          <w:rFonts w:ascii="Arial" w:hAnsi="Arial" w:cs="Arial"/>
          <w:bCs/>
          <w:sz w:val="20"/>
          <w:szCs w:val="20"/>
        </w:rPr>
        <w:t xml:space="preserve"> </w:t>
      </w:r>
      <w:r w:rsidR="000F4CCB" w:rsidRPr="000F4CCB">
        <w:rPr>
          <w:rFonts w:ascii="Arial" w:hAnsi="Arial" w:cs="Arial"/>
          <w:bCs/>
          <w:sz w:val="20"/>
          <w:szCs w:val="20"/>
        </w:rPr>
        <w:t>30 %.</w:t>
      </w:r>
      <w:r w:rsidR="000F4CCB">
        <w:rPr>
          <w:rFonts w:ascii="Arial" w:hAnsi="Arial" w:cs="Arial"/>
          <w:bCs/>
          <w:sz w:val="20"/>
          <w:szCs w:val="20"/>
        </w:rPr>
        <w:t xml:space="preserve"> Есть перспективы роста </w:t>
      </w:r>
      <w:r w:rsidR="000F4CCB" w:rsidRPr="004B1153">
        <w:rPr>
          <w:rFonts w:ascii="Arial" w:hAnsi="Arial" w:cs="Arial"/>
          <w:sz w:val="20"/>
          <w:szCs w:val="20"/>
        </w:rPr>
        <w:t>сельскохозяйственного машиностроения</w:t>
      </w:r>
      <w:r w:rsidR="00780075">
        <w:rPr>
          <w:rFonts w:ascii="Arial" w:hAnsi="Arial" w:cs="Arial"/>
          <w:sz w:val="20"/>
          <w:szCs w:val="20"/>
        </w:rPr>
        <w:t>.</w:t>
      </w:r>
      <w:r w:rsidR="00780075" w:rsidRPr="00780075">
        <w:rPr>
          <w:rFonts w:ascii="Arial" w:hAnsi="Arial" w:cs="Arial"/>
          <w:sz w:val="20"/>
          <w:szCs w:val="20"/>
        </w:rPr>
        <w:t xml:space="preserve"> </w:t>
      </w:r>
      <w:r w:rsidR="00780075">
        <w:rPr>
          <w:rFonts w:ascii="Arial" w:hAnsi="Arial" w:cs="Arial"/>
          <w:sz w:val="20"/>
          <w:szCs w:val="20"/>
        </w:rPr>
        <w:t xml:space="preserve">В 2014 году </w:t>
      </w:r>
      <w:r w:rsidR="00780075" w:rsidRPr="004B1153">
        <w:rPr>
          <w:rFonts w:ascii="Arial" w:hAnsi="Arial" w:cs="Arial"/>
          <w:sz w:val="20"/>
          <w:szCs w:val="20"/>
        </w:rPr>
        <w:t xml:space="preserve">спад производства </w:t>
      </w:r>
      <w:r w:rsidR="00780075">
        <w:rPr>
          <w:rFonts w:ascii="Arial" w:hAnsi="Arial" w:cs="Arial"/>
          <w:sz w:val="20"/>
          <w:szCs w:val="20"/>
        </w:rPr>
        <w:t xml:space="preserve">сельхозмашин </w:t>
      </w:r>
      <w:r w:rsidR="00780075" w:rsidRPr="004B1153">
        <w:rPr>
          <w:rFonts w:ascii="Arial" w:hAnsi="Arial" w:cs="Arial"/>
          <w:sz w:val="20"/>
          <w:szCs w:val="20"/>
        </w:rPr>
        <w:t>составил 14,3</w:t>
      </w:r>
      <w:r w:rsidR="00780075">
        <w:rPr>
          <w:rFonts w:ascii="Arial" w:hAnsi="Arial" w:cs="Arial"/>
          <w:sz w:val="20"/>
          <w:szCs w:val="20"/>
        </w:rPr>
        <w:t xml:space="preserve"> </w:t>
      </w:r>
      <w:r w:rsidR="00780075" w:rsidRPr="004B1153">
        <w:rPr>
          <w:rFonts w:ascii="Arial" w:hAnsi="Arial" w:cs="Arial"/>
          <w:sz w:val="20"/>
          <w:szCs w:val="20"/>
        </w:rPr>
        <w:t>%</w:t>
      </w:r>
      <w:r w:rsidR="00780075">
        <w:rPr>
          <w:rFonts w:ascii="Arial" w:hAnsi="Arial" w:cs="Arial"/>
          <w:sz w:val="20"/>
          <w:szCs w:val="20"/>
        </w:rPr>
        <w:t xml:space="preserve">. Но уже в 2015 году за счет роста производства </w:t>
      </w:r>
      <w:r w:rsidR="00780075" w:rsidRPr="004B1153">
        <w:rPr>
          <w:rFonts w:ascii="Arial" w:hAnsi="Arial" w:cs="Arial"/>
          <w:sz w:val="20"/>
          <w:szCs w:val="20"/>
        </w:rPr>
        <w:t>сельскохозяйственных тракторов и зерноуборочных комбайнов</w:t>
      </w:r>
      <w:r w:rsidR="00780075">
        <w:rPr>
          <w:rFonts w:ascii="Arial" w:hAnsi="Arial" w:cs="Arial"/>
          <w:sz w:val="20"/>
          <w:szCs w:val="20"/>
        </w:rPr>
        <w:t xml:space="preserve"> отрасль показала очень приличный рост -  </w:t>
      </w:r>
      <w:r w:rsidR="00780075" w:rsidRPr="004B1153">
        <w:rPr>
          <w:rFonts w:ascii="Arial" w:hAnsi="Arial" w:cs="Arial"/>
          <w:sz w:val="20"/>
          <w:szCs w:val="20"/>
        </w:rPr>
        <w:t>на 26,8</w:t>
      </w:r>
      <w:r w:rsidR="00780075">
        <w:rPr>
          <w:rFonts w:ascii="Arial" w:hAnsi="Arial" w:cs="Arial"/>
          <w:sz w:val="20"/>
          <w:szCs w:val="20"/>
        </w:rPr>
        <w:t xml:space="preserve"> </w:t>
      </w:r>
      <w:r w:rsidR="00780075" w:rsidRPr="004B1153">
        <w:rPr>
          <w:rFonts w:ascii="Arial" w:hAnsi="Arial" w:cs="Arial"/>
          <w:sz w:val="20"/>
          <w:szCs w:val="20"/>
        </w:rPr>
        <w:t>%</w:t>
      </w:r>
      <w:r w:rsidR="00780075">
        <w:rPr>
          <w:rFonts w:ascii="Arial" w:hAnsi="Arial" w:cs="Arial"/>
          <w:sz w:val="20"/>
          <w:szCs w:val="20"/>
        </w:rPr>
        <w:t xml:space="preserve">. Большую роль здесь сыграла </w:t>
      </w:r>
      <w:r w:rsidR="00780075" w:rsidRPr="004B1153">
        <w:rPr>
          <w:rFonts w:ascii="Arial" w:hAnsi="Arial" w:cs="Arial"/>
          <w:sz w:val="20"/>
          <w:szCs w:val="20"/>
        </w:rPr>
        <w:t xml:space="preserve">программа господдержки в виде субсидирования производителей сельхозтехники. Причем, если в 2014 году субсидии составляли 15% от цены техники, то с июня 2015 года эта цифра увеличена до 25%. </w:t>
      </w:r>
      <w:r w:rsidR="00780075">
        <w:rPr>
          <w:rFonts w:ascii="Arial" w:hAnsi="Arial" w:cs="Arial"/>
          <w:sz w:val="20"/>
          <w:szCs w:val="20"/>
        </w:rPr>
        <w:t>В</w:t>
      </w:r>
      <w:r w:rsidR="00780075" w:rsidRPr="004B1153">
        <w:rPr>
          <w:rFonts w:ascii="Arial" w:hAnsi="Arial" w:cs="Arial"/>
          <w:sz w:val="20"/>
          <w:szCs w:val="20"/>
        </w:rPr>
        <w:t xml:space="preserve"> 2016 году общий объем гос</w:t>
      </w:r>
      <w:r w:rsidR="00AA4140">
        <w:rPr>
          <w:rFonts w:ascii="Arial" w:hAnsi="Arial" w:cs="Arial"/>
          <w:sz w:val="20"/>
          <w:szCs w:val="20"/>
        </w:rPr>
        <w:t xml:space="preserve">ударственных </w:t>
      </w:r>
      <w:r w:rsidR="00780075" w:rsidRPr="004B1153">
        <w:rPr>
          <w:rFonts w:ascii="Arial" w:hAnsi="Arial" w:cs="Arial"/>
          <w:sz w:val="20"/>
          <w:szCs w:val="20"/>
        </w:rPr>
        <w:t xml:space="preserve">субсидий для производителей сельхозтехники </w:t>
      </w:r>
      <w:r w:rsidR="00780075">
        <w:rPr>
          <w:rFonts w:ascii="Arial" w:hAnsi="Arial" w:cs="Arial"/>
          <w:sz w:val="20"/>
          <w:szCs w:val="20"/>
        </w:rPr>
        <w:t>предполагается</w:t>
      </w:r>
      <w:r w:rsidR="00780075" w:rsidRPr="004B1153">
        <w:rPr>
          <w:rFonts w:ascii="Arial" w:hAnsi="Arial" w:cs="Arial"/>
          <w:sz w:val="20"/>
          <w:szCs w:val="20"/>
        </w:rPr>
        <w:t xml:space="preserve"> удвоить с 5 до 10 </w:t>
      </w:r>
      <w:proofErr w:type="gramStart"/>
      <w:r w:rsidR="00780075" w:rsidRPr="004B1153">
        <w:rPr>
          <w:rFonts w:ascii="Arial" w:hAnsi="Arial" w:cs="Arial"/>
          <w:sz w:val="20"/>
          <w:szCs w:val="20"/>
        </w:rPr>
        <w:t>млрд</w:t>
      </w:r>
      <w:proofErr w:type="gramEnd"/>
      <w:r w:rsidR="00780075" w:rsidRPr="004B1153">
        <w:rPr>
          <w:rFonts w:ascii="Arial" w:hAnsi="Arial" w:cs="Arial"/>
          <w:sz w:val="20"/>
          <w:szCs w:val="20"/>
        </w:rPr>
        <w:t xml:space="preserve"> руб.</w:t>
      </w:r>
      <w:r w:rsidR="00780075">
        <w:rPr>
          <w:rFonts w:ascii="Arial" w:hAnsi="Arial" w:cs="Arial"/>
          <w:sz w:val="20"/>
          <w:szCs w:val="20"/>
        </w:rPr>
        <w:t xml:space="preserve"> В </w:t>
      </w:r>
      <w:r w:rsidR="00780075" w:rsidRPr="004B1153">
        <w:rPr>
          <w:rFonts w:ascii="Arial" w:hAnsi="Arial" w:cs="Arial"/>
          <w:sz w:val="20"/>
          <w:szCs w:val="20"/>
        </w:rPr>
        <w:t xml:space="preserve">2016 году </w:t>
      </w:r>
      <w:r w:rsidR="00780075">
        <w:rPr>
          <w:rFonts w:ascii="Arial" w:hAnsi="Arial" w:cs="Arial"/>
          <w:sz w:val="20"/>
          <w:szCs w:val="20"/>
        </w:rPr>
        <w:t xml:space="preserve">прогнозируется общий </w:t>
      </w:r>
      <w:r w:rsidR="00780075" w:rsidRPr="004B1153">
        <w:rPr>
          <w:rFonts w:ascii="Arial" w:hAnsi="Arial" w:cs="Arial"/>
          <w:sz w:val="20"/>
          <w:szCs w:val="20"/>
        </w:rPr>
        <w:t xml:space="preserve">рост производства в сельскохозяйственном машиностроении </w:t>
      </w:r>
      <w:r w:rsidR="00780075">
        <w:rPr>
          <w:rFonts w:ascii="Arial" w:hAnsi="Arial" w:cs="Arial"/>
          <w:sz w:val="20"/>
          <w:szCs w:val="20"/>
        </w:rPr>
        <w:t>на уровне</w:t>
      </w:r>
      <w:r w:rsidR="00780075" w:rsidRPr="004B1153">
        <w:rPr>
          <w:rFonts w:ascii="Arial" w:hAnsi="Arial" w:cs="Arial"/>
          <w:sz w:val="20"/>
          <w:szCs w:val="20"/>
        </w:rPr>
        <w:t xml:space="preserve"> 5%.</w:t>
      </w:r>
      <w:r w:rsidR="00A406C4">
        <w:rPr>
          <w:rFonts w:ascii="Arial" w:hAnsi="Arial" w:cs="Arial"/>
          <w:sz w:val="20"/>
          <w:szCs w:val="20"/>
        </w:rPr>
        <w:t xml:space="preserve"> В</w:t>
      </w:r>
      <w:r w:rsidR="00A406C4" w:rsidRPr="004B1153">
        <w:rPr>
          <w:rFonts w:ascii="Arial" w:hAnsi="Arial" w:cs="Arial"/>
          <w:sz w:val="20"/>
          <w:szCs w:val="20"/>
        </w:rPr>
        <w:t xml:space="preserve"> пищев</w:t>
      </w:r>
      <w:r w:rsidR="00A406C4">
        <w:rPr>
          <w:rFonts w:ascii="Arial" w:hAnsi="Arial" w:cs="Arial"/>
          <w:sz w:val="20"/>
          <w:szCs w:val="20"/>
        </w:rPr>
        <w:t>ой</w:t>
      </w:r>
      <w:r w:rsidR="00A406C4" w:rsidRPr="004B1153">
        <w:rPr>
          <w:rFonts w:ascii="Arial" w:hAnsi="Arial" w:cs="Arial"/>
          <w:sz w:val="20"/>
          <w:szCs w:val="20"/>
        </w:rPr>
        <w:t>, кожевенно-обувн</w:t>
      </w:r>
      <w:r w:rsidR="00A406C4">
        <w:rPr>
          <w:rFonts w:ascii="Arial" w:hAnsi="Arial" w:cs="Arial"/>
          <w:sz w:val="20"/>
          <w:szCs w:val="20"/>
        </w:rPr>
        <w:t>ой</w:t>
      </w:r>
      <w:r w:rsidR="00A406C4" w:rsidRPr="004B1153">
        <w:rPr>
          <w:rFonts w:ascii="Arial" w:hAnsi="Arial" w:cs="Arial"/>
          <w:sz w:val="20"/>
          <w:szCs w:val="20"/>
        </w:rPr>
        <w:t>, целлюлозно-бумажн</w:t>
      </w:r>
      <w:r w:rsidR="00A406C4">
        <w:rPr>
          <w:rFonts w:ascii="Arial" w:hAnsi="Arial" w:cs="Arial"/>
          <w:sz w:val="20"/>
          <w:szCs w:val="20"/>
        </w:rPr>
        <w:t>ой</w:t>
      </w:r>
      <w:r w:rsidR="00A406C4" w:rsidRPr="004B1153">
        <w:rPr>
          <w:rFonts w:ascii="Arial" w:hAnsi="Arial" w:cs="Arial"/>
          <w:sz w:val="20"/>
          <w:szCs w:val="20"/>
        </w:rPr>
        <w:t xml:space="preserve"> промышленност</w:t>
      </w:r>
      <w:r w:rsidR="00A406C4">
        <w:rPr>
          <w:rFonts w:ascii="Arial" w:hAnsi="Arial" w:cs="Arial"/>
          <w:sz w:val="20"/>
          <w:szCs w:val="20"/>
        </w:rPr>
        <w:t>и</w:t>
      </w:r>
      <w:r w:rsidR="00A406C4" w:rsidRPr="004B1153">
        <w:rPr>
          <w:rFonts w:ascii="Arial" w:hAnsi="Arial" w:cs="Arial"/>
          <w:sz w:val="20"/>
          <w:szCs w:val="20"/>
        </w:rPr>
        <w:t xml:space="preserve"> и </w:t>
      </w:r>
      <w:r w:rsidR="00A406C4">
        <w:rPr>
          <w:rFonts w:ascii="Arial" w:hAnsi="Arial" w:cs="Arial"/>
          <w:sz w:val="20"/>
          <w:szCs w:val="20"/>
        </w:rPr>
        <w:t xml:space="preserve">в </w:t>
      </w:r>
      <w:r w:rsidR="00A406C4" w:rsidRPr="004B1153">
        <w:rPr>
          <w:rFonts w:ascii="Arial" w:hAnsi="Arial" w:cs="Arial"/>
          <w:sz w:val="20"/>
          <w:szCs w:val="20"/>
        </w:rPr>
        <w:t>производств</w:t>
      </w:r>
      <w:r w:rsidR="00A406C4">
        <w:rPr>
          <w:rFonts w:ascii="Arial" w:hAnsi="Arial" w:cs="Arial"/>
          <w:sz w:val="20"/>
          <w:szCs w:val="20"/>
        </w:rPr>
        <w:t xml:space="preserve">е </w:t>
      </w:r>
      <w:r w:rsidR="00A406C4" w:rsidRPr="004B1153">
        <w:rPr>
          <w:rFonts w:ascii="Arial" w:hAnsi="Arial" w:cs="Arial"/>
          <w:sz w:val="20"/>
          <w:szCs w:val="20"/>
        </w:rPr>
        <w:t>резиновых и пластмассовых изделий</w:t>
      </w:r>
      <w:r w:rsidR="00A406C4" w:rsidRPr="00A43445">
        <w:rPr>
          <w:rFonts w:ascii="Arial" w:hAnsi="Arial" w:cs="Arial"/>
          <w:sz w:val="20"/>
          <w:szCs w:val="20"/>
        </w:rPr>
        <w:t xml:space="preserve"> </w:t>
      </w:r>
      <w:r w:rsidR="00A406C4" w:rsidRPr="004B1153">
        <w:rPr>
          <w:rFonts w:ascii="Arial" w:hAnsi="Arial" w:cs="Arial"/>
          <w:sz w:val="20"/>
          <w:szCs w:val="20"/>
        </w:rPr>
        <w:t>темпы роста были положительными</w:t>
      </w:r>
      <w:r w:rsidR="00A406C4">
        <w:rPr>
          <w:rFonts w:ascii="Arial" w:hAnsi="Arial" w:cs="Arial"/>
          <w:sz w:val="20"/>
          <w:szCs w:val="20"/>
        </w:rPr>
        <w:t xml:space="preserve"> в результате ухода с рынка импортной продукции</w:t>
      </w:r>
      <w:r w:rsidR="00A406C4" w:rsidRPr="004B1153">
        <w:rPr>
          <w:rFonts w:ascii="Arial" w:hAnsi="Arial" w:cs="Arial"/>
          <w:sz w:val="20"/>
          <w:szCs w:val="20"/>
        </w:rPr>
        <w:t>.</w:t>
      </w:r>
      <w:r w:rsidR="004A0F1A">
        <w:rPr>
          <w:rFonts w:ascii="Arial" w:hAnsi="Arial" w:cs="Arial"/>
          <w:sz w:val="20"/>
          <w:szCs w:val="20"/>
        </w:rPr>
        <w:t xml:space="preserve"> </w:t>
      </w:r>
      <w:r w:rsidR="00A406C4">
        <w:rPr>
          <w:rFonts w:ascii="Arial" w:hAnsi="Arial" w:cs="Arial"/>
          <w:sz w:val="20"/>
          <w:szCs w:val="20"/>
        </w:rPr>
        <w:t xml:space="preserve">Рост объемов добычи нефти в мире в 2014 – 2015 годах привел к падению цен сырья и к росту курсов доллара и евро, что обусловило </w:t>
      </w:r>
      <w:r w:rsidR="00A406C4" w:rsidRPr="004B1153">
        <w:rPr>
          <w:rFonts w:ascii="Arial" w:hAnsi="Arial" w:cs="Arial"/>
          <w:sz w:val="20"/>
          <w:szCs w:val="20"/>
        </w:rPr>
        <w:t xml:space="preserve">рост рублевых цен на </w:t>
      </w:r>
      <w:r w:rsidR="00A406C4">
        <w:rPr>
          <w:rFonts w:ascii="Arial" w:hAnsi="Arial" w:cs="Arial"/>
          <w:sz w:val="20"/>
          <w:szCs w:val="20"/>
        </w:rPr>
        <w:t>металло</w:t>
      </w:r>
      <w:r w:rsidR="00A406C4" w:rsidRPr="004B1153">
        <w:rPr>
          <w:rFonts w:ascii="Arial" w:hAnsi="Arial" w:cs="Arial"/>
          <w:sz w:val="20"/>
          <w:szCs w:val="20"/>
        </w:rPr>
        <w:t xml:space="preserve">прокат </w:t>
      </w:r>
      <w:r w:rsidR="00A406C4">
        <w:rPr>
          <w:rFonts w:ascii="Arial" w:hAnsi="Arial" w:cs="Arial"/>
          <w:sz w:val="20"/>
          <w:szCs w:val="20"/>
        </w:rPr>
        <w:t xml:space="preserve">и </w:t>
      </w:r>
      <w:r w:rsidR="00A406C4" w:rsidRPr="004B1153">
        <w:rPr>
          <w:rFonts w:ascii="Arial" w:hAnsi="Arial" w:cs="Arial"/>
          <w:sz w:val="20"/>
          <w:szCs w:val="20"/>
        </w:rPr>
        <w:t xml:space="preserve">на </w:t>
      </w:r>
      <w:r w:rsidR="00A406C4">
        <w:rPr>
          <w:rFonts w:ascii="Arial" w:hAnsi="Arial" w:cs="Arial"/>
          <w:sz w:val="20"/>
          <w:szCs w:val="20"/>
        </w:rPr>
        <w:t xml:space="preserve">другие </w:t>
      </w:r>
      <w:r w:rsidR="00A406C4" w:rsidRPr="004B1153">
        <w:rPr>
          <w:rFonts w:ascii="Arial" w:hAnsi="Arial" w:cs="Arial"/>
          <w:sz w:val="20"/>
          <w:szCs w:val="20"/>
        </w:rPr>
        <w:t>материалы</w:t>
      </w:r>
      <w:r w:rsidR="00A406C4">
        <w:rPr>
          <w:rFonts w:ascii="Arial" w:hAnsi="Arial" w:cs="Arial"/>
          <w:sz w:val="20"/>
          <w:szCs w:val="20"/>
        </w:rPr>
        <w:t xml:space="preserve"> внутри страны. Н</w:t>
      </w:r>
      <w:r w:rsidR="00A406C4" w:rsidRPr="004B1153">
        <w:rPr>
          <w:rFonts w:ascii="Arial" w:hAnsi="Arial" w:cs="Arial"/>
          <w:sz w:val="20"/>
          <w:szCs w:val="20"/>
        </w:rPr>
        <w:t xml:space="preserve">егативное влияние </w:t>
      </w:r>
      <w:r w:rsidR="00A406C4">
        <w:rPr>
          <w:rFonts w:ascii="Arial" w:hAnsi="Arial" w:cs="Arial"/>
          <w:sz w:val="20"/>
          <w:szCs w:val="20"/>
        </w:rPr>
        <w:t xml:space="preserve">на отрасль </w:t>
      </w:r>
      <w:r w:rsidR="00A406C4" w:rsidRPr="004B1153">
        <w:rPr>
          <w:rFonts w:ascii="Arial" w:hAnsi="Arial" w:cs="Arial"/>
          <w:sz w:val="20"/>
          <w:szCs w:val="20"/>
        </w:rPr>
        <w:t>оказал</w:t>
      </w:r>
      <w:r w:rsidR="00A406C4">
        <w:rPr>
          <w:rFonts w:ascii="Arial" w:hAnsi="Arial" w:cs="Arial"/>
          <w:sz w:val="20"/>
          <w:szCs w:val="20"/>
        </w:rPr>
        <w:t>о</w:t>
      </w:r>
      <w:r w:rsidR="00A406C4" w:rsidRPr="004B1153">
        <w:rPr>
          <w:rFonts w:ascii="Arial" w:hAnsi="Arial" w:cs="Arial"/>
          <w:sz w:val="20"/>
          <w:szCs w:val="20"/>
        </w:rPr>
        <w:t xml:space="preserve"> </w:t>
      </w:r>
      <w:r w:rsidR="00A406C4">
        <w:rPr>
          <w:rFonts w:ascii="Arial" w:hAnsi="Arial" w:cs="Arial"/>
          <w:sz w:val="20"/>
          <w:szCs w:val="20"/>
        </w:rPr>
        <w:t xml:space="preserve">и резкое повышение </w:t>
      </w:r>
      <w:r w:rsidR="00A406C4" w:rsidRPr="004B1153">
        <w:rPr>
          <w:rFonts w:ascii="Arial" w:hAnsi="Arial" w:cs="Arial"/>
          <w:sz w:val="20"/>
          <w:szCs w:val="20"/>
        </w:rPr>
        <w:t>процентны</w:t>
      </w:r>
      <w:r w:rsidR="00A406C4">
        <w:rPr>
          <w:rFonts w:ascii="Arial" w:hAnsi="Arial" w:cs="Arial"/>
          <w:sz w:val="20"/>
          <w:szCs w:val="20"/>
        </w:rPr>
        <w:t xml:space="preserve">х </w:t>
      </w:r>
      <w:r w:rsidR="00A406C4" w:rsidRPr="004B1153">
        <w:rPr>
          <w:rFonts w:ascii="Arial" w:hAnsi="Arial" w:cs="Arial"/>
          <w:sz w:val="20"/>
          <w:szCs w:val="20"/>
        </w:rPr>
        <w:t>став</w:t>
      </w:r>
      <w:r w:rsidR="00A406C4">
        <w:rPr>
          <w:rFonts w:ascii="Arial" w:hAnsi="Arial" w:cs="Arial"/>
          <w:sz w:val="20"/>
          <w:szCs w:val="20"/>
        </w:rPr>
        <w:t>ок</w:t>
      </w:r>
      <w:r w:rsidR="00A406C4" w:rsidRPr="004B1153">
        <w:rPr>
          <w:rFonts w:ascii="Arial" w:hAnsi="Arial" w:cs="Arial"/>
          <w:sz w:val="20"/>
          <w:szCs w:val="20"/>
        </w:rPr>
        <w:t xml:space="preserve"> по кредитам</w:t>
      </w:r>
      <w:r w:rsidR="00A406C4">
        <w:rPr>
          <w:rFonts w:ascii="Arial" w:hAnsi="Arial" w:cs="Arial"/>
          <w:sz w:val="20"/>
          <w:szCs w:val="20"/>
        </w:rPr>
        <w:t xml:space="preserve">, </w:t>
      </w:r>
      <w:r w:rsidR="00FB6B58">
        <w:rPr>
          <w:rFonts w:ascii="Arial" w:hAnsi="Arial" w:cs="Arial"/>
          <w:sz w:val="20"/>
          <w:szCs w:val="20"/>
        </w:rPr>
        <w:t xml:space="preserve">но эта </w:t>
      </w:r>
      <w:proofErr w:type="gramStart"/>
      <w:r w:rsidR="00FB6B58">
        <w:rPr>
          <w:rFonts w:ascii="Arial" w:hAnsi="Arial" w:cs="Arial"/>
          <w:sz w:val="20"/>
          <w:szCs w:val="20"/>
        </w:rPr>
        <w:t>мера</w:t>
      </w:r>
      <w:proofErr w:type="gramEnd"/>
      <w:r w:rsidR="00FB6B58">
        <w:rPr>
          <w:rFonts w:ascii="Arial" w:hAnsi="Arial" w:cs="Arial"/>
          <w:sz w:val="20"/>
          <w:szCs w:val="20"/>
        </w:rPr>
        <w:t xml:space="preserve"> вынужденная с целью</w:t>
      </w:r>
      <w:r w:rsidR="00A406C4">
        <w:rPr>
          <w:rFonts w:ascii="Arial" w:hAnsi="Arial" w:cs="Arial"/>
          <w:sz w:val="20"/>
          <w:szCs w:val="20"/>
        </w:rPr>
        <w:t xml:space="preserve"> сдерживания инфляции. </w:t>
      </w:r>
      <w:r w:rsidR="00061503" w:rsidRPr="004B1153">
        <w:rPr>
          <w:rFonts w:ascii="Arial" w:hAnsi="Arial" w:cs="Arial"/>
          <w:sz w:val="20"/>
          <w:szCs w:val="20"/>
        </w:rPr>
        <w:t xml:space="preserve">Основная причина </w:t>
      </w:r>
      <w:r w:rsidR="00780075">
        <w:rPr>
          <w:rFonts w:ascii="Arial" w:hAnsi="Arial" w:cs="Arial"/>
          <w:sz w:val="20"/>
          <w:szCs w:val="20"/>
        </w:rPr>
        <w:t xml:space="preserve">общего </w:t>
      </w:r>
      <w:r w:rsidR="00061503" w:rsidRPr="004B1153">
        <w:rPr>
          <w:rFonts w:ascii="Arial" w:hAnsi="Arial" w:cs="Arial"/>
          <w:sz w:val="20"/>
          <w:szCs w:val="20"/>
        </w:rPr>
        <w:t xml:space="preserve">сокращения производства в машиностроении </w:t>
      </w:r>
      <w:r w:rsidR="001A0C33">
        <w:rPr>
          <w:rFonts w:ascii="Arial" w:hAnsi="Arial" w:cs="Arial"/>
          <w:sz w:val="20"/>
          <w:szCs w:val="20"/>
        </w:rPr>
        <w:t>-</w:t>
      </w:r>
      <w:r w:rsidR="00061503" w:rsidRPr="004B1153">
        <w:rPr>
          <w:rFonts w:ascii="Arial" w:hAnsi="Arial" w:cs="Arial"/>
          <w:sz w:val="20"/>
          <w:szCs w:val="20"/>
        </w:rPr>
        <w:t xml:space="preserve"> снижение внутреннего спроса. </w:t>
      </w:r>
      <w:r w:rsidR="001A0C33">
        <w:rPr>
          <w:rFonts w:ascii="Arial" w:hAnsi="Arial" w:cs="Arial"/>
          <w:sz w:val="20"/>
          <w:szCs w:val="20"/>
        </w:rPr>
        <w:t>С</w:t>
      </w:r>
      <w:r w:rsidR="00061503" w:rsidRPr="004B1153">
        <w:rPr>
          <w:rFonts w:ascii="Arial" w:hAnsi="Arial" w:cs="Arial"/>
          <w:sz w:val="20"/>
          <w:szCs w:val="20"/>
        </w:rPr>
        <w:t xml:space="preserve">прос упал </w:t>
      </w:r>
      <w:r w:rsidR="00084C6E">
        <w:rPr>
          <w:rFonts w:ascii="Arial" w:hAnsi="Arial" w:cs="Arial"/>
          <w:sz w:val="20"/>
          <w:szCs w:val="20"/>
        </w:rPr>
        <w:t xml:space="preserve">и </w:t>
      </w:r>
      <w:r w:rsidR="00061503" w:rsidRPr="004B1153">
        <w:rPr>
          <w:rFonts w:ascii="Arial" w:hAnsi="Arial" w:cs="Arial"/>
          <w:sz w:val="20"/>
          <w:szCs w:val="20"/>
        </w:rPr>
        <w:t>на оборудование инвестиционного назначения</w:t>
      </w:r>
      <w:r w:rsidR="00084C6E">
        <w:rPr>
          <w:rFonts w:ascii="Arial" w:hAnsi="Arial" w:cs="Arial"/>
          <w:sz w:val="20"/>
          <w:szCs w:val="20"/>
        </w:rPr>
        <w:t>,</w:t>
      </w:r>
      <w:r w:rsidR="00061503" w:rsidRPr="004B1153">
        <w:rPr>
          <w:rFonts w:ascii="Arial" w:hAnsi="Arial" w:cs="Arial"/>
          <w:sz w:val="20"/>
          <w:szCs w:val="20"/>
        </w:rPr>
        <w:t xml:space="preserve"> и на технику</w:t>
      </w:r>
      <w:r w:rsidR="008C2DC2">
        <w:rPr>
          <w:rFonts w:ascii="Arial" w:hAnsi="Arial" w:cs="Arial"/>
          <w:sz w:val="20"/>
          <w:szCs w:val="20"/>
        </w:rPr>
        <w:t xml:space="preserve"> для розничного рынк</w:t>
      </w:r>
      <w:r w:rsidR="00061503" w:rsidRPr="004B1153">
        <w:rPr>
          <w:rFonts w:ascii="Arial" w:hAnsi="Arial" w:cs="Arial"/>
          <w:sz w:val="20"/>
          <w:szCs w:val="20"/>
        </w:rPr>
        <w:t>а.</w:t>
      </w:r>
      <w:r w:rsidR="00FB6B58">
        <w:rPr>
          <w:rFonts w:ascii="Arial" w:hAnsi="Arial" w:cs="Arial"/>
          <w:sz w:val="20"/>
          <w:szCs w:val="20"/>
        </w:rPr>
        <w:t xml:space="preserve"> </w:t>
      </w:r>
    </w:p>
    <w:p w:rsidR="008C2DC2" w:rsidRPr="004A0F1A" w:rsidRDefault="004A0F1A" w:rsidP="008C2DC2">
      <w:pPr>
        <w:pStyle w:val="a3"/>
        <w:spacing w:before="240" w:beforeAutospacing="0" w:after="0" w:afterAutospacing="0"/>
        <w:ind w:firstLine="284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4A0F1A">
        <w:rPr>
          <w:rFonts w:ascii="Arial" w:hAnsi="Arial" w:cs="Arial"/>
          <w:b/>
          <w:sz w:val="20"/>
          <w:szCs w:val="20"/>
        </w:rPr>
        <w:t>в производстве продуктов питания</w:t>
      </w:r>
    </w:p>
    <w:p w:rsidR="004A0F1A" w:rsidRPr="004A0F1A" w:rsidRDefault="004A0F1A" w:rsidP="004A0F1A">
      <w:pPr>
        <w:pStyle w:val="a3"/>
        <w:spacing w:before="240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proofErr w:type="gramStart"/>
      <w:r w:rsidRPr="004A0F1A">
        <w:rPr>
          <w:rFonts w:ascii="Arial" w:hAnsi="Arial" w:cs="Arial"/>
          <w:sz w:val="20"/>
          <w:szCs w:val="20"/>
        </w:rPr>
        <w:t xml:space="preserve">Индекс производства пищевых продуктов, включая напитки, и табака составил 102,0% против 102,5% в </w:t>
      </w:r>
      <w:smartTag w:uri="urn:schemas-microsoft-com:office:smarttags" w:element="metricconverter">
        <w:smartTagPr>
          <w:attr w:name="ProductID" w:val="2014 г"/>
        </w:smartTagPr>
        <w:r w:rsidRPr="004A0F1A">
          <w:rPr>
            <w:rFonts w:ascii="Arial" w:hAnsi="Arial" w:cs="Arial"/>
            <w:sz w:val="20"/>
            <w:szCs w:val="20"/>
          </w:rPr>
          <w:t>2014 г</w:t>
        </w:r>
      </w:smartTag>
      <w:r w:rsidRPr="004A0F1A">
        <w:rPr>
          <w:rFonts w:ascii="Arial" w:hAnsi="Arial" w:cs="Arial"/>
          <w:sz w:val="20"/>
          <w:szCs w:val="20"/>
        </w:rPr>
        <w:t xml:space="preserve">., в том числе мяса и мясопродуктов – 105,0%, молочных продуктов – 102,0%,  продуктов мукомольно-крупяной промышленности, крахмалов и </w:t>
      </w:r>
      <w:proofErr w:type="spellStart"/>
      <w:r w:rsidRPr="004A0F1A">
        <w:rPr>
          <w:rFonts w:ascii="Arial" w:hAnsi="Arial" w:cs="Arial"/>
          <w:sz w:val="20"/>
          <w:szCs w:val="20"/>
        </w:rPr>
        <w:t>крахмалопродуктов</w:t>
      </w:r>
      <w:proofErr w:type="spellEnd"/>
      <w:r w:rsidRPr="004A0F1A">
        <w:rPr>
          <w:rFonts w:ascii="Arial" w:hAnsi="Arial" w:cs="Arial"/>
          <w:sz w:val="20"/>
          <w:szCs w:val="20"/>
        </w:rPr>
        <w:t xml:space="preserve"> – 102,2%, растительных и животных масел и жиров – 97,1%,   продуктов переработки и консервирования картофеля, фруктов, овощей  – 98,4%, напитков – 99,1%, табачных изделий –  97,</w:t>
      </w:r>
      <w:r>
        <w:rPr>
          <w:rFonts w:ascii="Arial" w:hAnsi="Arial" w:cs="Arial"/>
          <w:sz w:val="20"/>
          <w:szCs w:val="20"/>
        </w:rPr>
        <w:t>0 процентов.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4A0F1A">
        <w:rPr>
          <w:rFonts w:ascii="Arial" w:hAnsi="Arial" w:cs="Arial"/>
          <w:sz w:val="20"/>
          <w:szCs w:val="20"/>
        </w:rPr>
        <w:t xml:space="preserve">По сравнению с </w:t>
      </w:r>
      <w:smartTag w:uri="urn:schemas-microsoft-com:office:smarttags" w:element="metricconverter">
        <w:smartTagPr>
          <w:attr w:name="ProductID" w:val="2014 г"/>
        </w:smartTagPr>
        <w:r w:rsidRPr="004A0F1A">
          <w:rPr>
            <w:rFonts w:ascii="Arial" w:hAnsi="Arial" w:cs="Arial"/>
            <w:sz w:val="20"/>
            <w:szCs w:val="20"/>
          </w:rPr>
          <w:t>2014 г</w:t>
        </w:r>
      </w:smartTag>
      <w:r w:rsidRPr="004A0F1A">
        <w:rPr>
          <w:rFonts w:ascii="Arial" w:hAnsi="Arial" w:cs="Arial"/>
          <w:sz w:val="20"/>
          <w:szCs w:val="20"/>
        </w:rPr>
        <w:t>. выросли объемы выработки масла сливочного (на 2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9%)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сыров и сырных продуктов (на 17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1%)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цельномолочной продукции  (на 1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2%)</w:t>
      </w:r>
      <w:r>
        <w:rPr>
          <w:rFonts w:ascii="Arial" w:hAnsi="Arial" w:cs="Arial"/>
          <w:sz w:val="20"/>
          <w:szCs w:val="20"/>
        </w:rPr>
        <w:t xml:space="preserve">. </w:t>
      </w:r>
      <w:r w:rsidRPr="004A0F1A">
        <w:rPr>
          <w:rFonts w:ascii="Arial" w:hAnsi="Arial" w:cs="Arial"/>
          <w:sz w:val="20"/>
          <w:szCs w:val="20"/>
        </w:rPr>
        <w:t>Сохранились высокие темпы производства плодоовощной продукции замороженной (на 10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0%)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картофеля переработанного и консервированного (на 6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8%)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маргариновой продукции (на 2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4%)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макаронных изделий (на 5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0%)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муки из зерновых культур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овощных и других растительных культур (на 2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1%)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сахара-песка (</w:t>
      </w:r>
      <w:proofErr w:type="gramStart"/>
      <w:r w:rsidRPr="004A0F1A">
        <w:rPr>
          <w:rFonts w:ascii="Arial" w:hAnsi="Arial" w:cs="Arial"/>
          <w:sz w:val="20"/>
          <w:szCs w:val="20"/>
        </w:rPr>
        <w:t>на</w:t>
      </w:r>
      <w:proofErr w:type="gramEnd"/>
      <w:r w:rsidRPr="004A0F1A">
        <w:rPr>
          <w:rFonts w:ascii="Arial" w:hAnsi="Arial" w:cs="Arial"/>
          <w:sz w:val="20"/>
          <w:szCs w:val="20"/>
        </w:rPr>
        <w:t xml:space="preserve"> 9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5%).</w:t>
      </w:r>
      <w:r>
        <w:rPr>
          <w:rFonts w:ascii="Arial" w:hAnsi="Arial" w:cs="Arial"/>
          <w:sz w:val="20"/>
          <w:szCs w:val="20"/>
        </w:rPr>
        <w:t xml:space="preserve"> </w:t>
      </w:r>
      <w:r w:rsidRPr="004A0F1A">
        <w:rPr>
          <w:rFonts w:ascii="Arial" w:hAnsi="Arial" w:cs="Arial"/>
          <w:sz w:val="20"/>
          <w:szCs w:val="20"/>
        </w:rPr>
        <w:t>На уровне предыдущего года выработано кондитерских изделий (99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1%)</w:t>
      </w:r>
      <w:proofErr w:type="gramStart"/>
      <w:r w:rsidRPr="004A0F1A">
        <w:rPr>
          <w:rFonts w:ascii="Arial" w:hAnsi="Arial" w:cs="Arial"/>
          <w:sz w:val="20"/>
          <w:szCs w:val="20"/>
        </w:rPr>
        <w:t>.</w:t>
      </w:r>
      <w:proofErr w:type="gramEnd"/>
      <w:r w:rsidRPr="004A0F1A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4A0F1A">
        <w:rPr>
          <w:rFonts w:ascii="Arial" w:hAnsi="Arial" w:cs="Arial"/>
          <w:sz w:val="20"/>
          <w:szCs w:val="20"/>
        </w:rPr>
        <w:t>х</w:t>
      </w:r>
      <w:proofErr w:type="gramEnd"/>
      <w:r w:rsidRPr="004A0F1A">
        <w:rPr>
          <w:rFonts w:ascii="Arial" w:hAnsi="Arial" w:cs="Arial"/>
          <w:sz w:val="20"/>
          <w:szCs w:val="20"/>
        </w:rPr>
        <w:t>леба и хлебобулочных изделий (99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3%)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продуктов молочных сгущенных (99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5%).  </w:t>
      </w:r>
    </w:p>
    <w:p w:rsidR="004A0F1A" w:rsidRPr="004A0F1A" w:rsidRDefault="004A0F1A" w:rsidP="004A0F1A">
      <w:pPr>
        <w:pStyle w:val="a3"/>
        <w:spacing w:before="240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4A0F1A">
        <w:rPr>
          <w:rFonts w:ascii="Arial" w:hAnsi="Arial" w:cs="Arial"/>
          <w:sz w:val="20"/>
          <w:szCs w:val="20"/>
        </w:rPr>
        <w:t>В то же время снижены объемы выработки колбасных изделий (на 1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9%)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консервов мясных (на 11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3%)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круп (на 5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4%)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плодоовощных консервов (на 6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7%)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майонеза и соусов (на 3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1%)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масла растительного (на 5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8%)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минеральной воды (</w:t>
      </w:r>
      <w:proofErr w:type="gramStart"/>
      <w:r w:rsidRPr="004A0F1A">
        <w:rPr>
          <w:rFonts w:ascii="Arial" w:hAnsi="Arial" w:cs="Arial"/>
          <w:sz w:val="20"/>
          <w:szCs w:val="20"/>
        </w:rPr>
        <w:t>на</w:t>
      </w:r>
      <w:proofErr w:type="gramEnd"/>
      <w:r w:rsidRPr="004A0F1A">
        <w:rPr>
          <w:rFonts w:ascii="Arial" w:hAnsi="Arial" w:cs="Arial"/>
          <w:sz w:val="20"/>
          <w:szCs w:val="20"/>
        </w:rPr>
        <w:t xml:space="preserve"> 3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>6%)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 а также папирос и сигарет (на 3</w:t>
      </w:r>
      <w:smartTag w:uri="urn:schemas-microsoft-com:office:smarttags" w:element="PersonName">
        <w:r w:rsidRPr="004A0F1A">
          <w:rPr>
            <w:rFonts w:ascii="Arial" w:hAnsi="Arial" w:cs="Arial"/>
            <w:sz w:val="20"/>
            <w:szCs w:val="20"/>
          </w:rPr>
          <w:t>,</w:t>
        </w:r>
      </w:smartTag>
      <w:r w:rsidRPr="004A0F1A">
        <w:rPr>
          <w:rFonts w:ascii="Arial" w:hAnsi="Arial" w:cs="Arial"/>
          <w:sz w:val="20"/>
          <w:szCs w:val="20"/>
        </w:rPr>
        <w:t xml:space="preserve">4%). </w:t>
      </w:r>
    </w:p>
    <w:p w:rsidR="004A0F1A" w:rsidRDefault="004A0F1A" w:rsidP="008C2DC2">
      <w:pPr>
        <w:pStyle w:val="a3"/>
        <w:spacing w:before="240" w:beforeAutospacing="0" w:after="0" w:afterAutospacing="0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</w:p>
    <w:p w:rsidR="004A0F1A" w:rsidRPr="004A0F1A" w:rsidRDefault="004A0F1A" w:rsidP="008C2DC2">
      <w:pPr>
        <w:pStyle w:val="a3"/>
        <w:spacing w:before="240" w:beforeAutospacing="0" w:after="0" w:afterAutospacing="0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</w:p>
    <w:p w:rsidR="008C2DC2" w:rsidRDefault="008C2DC2" w:rsidP="008C2DC2">
      <w:pPr>
        <w:pStyle w:val="a3"/>
        <w:spacing w:before="240" w:beforeAutospacing="0" w:after="0" w:afterAutospacing="0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  <w:r w:rsidRPr="008C2DC2">
        <w:rPr>
          <w:rFonts w:ascii="Arial" w:hAnsi="Arial" w:cs="Arial"/>
          <w:b/>
          <w:sz w:val="20"/>
          <w:szCs w:val="20"/>
        </w:rPr>
        <w:t>в сельском хозяйстве</w:t>
      </w:r>
      <w:r w:rsidRPr="008C2DC2">
        <w:rPr>
          <w:rFonts w:ascii="Arial" w:hAnsi="Arial" w:cs="Arial"/>
          <w:sz w:val="20"/>
          <w:szCs w:val="20"/>
        </w:rPr>
        <w:t xml:space="preserve"> </w:t>
      </w:r>
    </w:p>
    <w:p w:rsidR="00E25146" w:rsidRDefault="008C2DC2" w:rsidP="00E25146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 w:rsidRPr="00476BFD">
        <w:rPr>
          <w:rFonts w:ascii="Arial" w:hAnsi="Arial" w:cs="Arial"/>
          <w:sz w:val="20"/>
          <w:szCs w:val="20"/>
        </w:rPr>
        <w:t>Сельское хозяйство, охота и лесное хозяйство в целом показали рост 3,1 %</w:t>
      </w:r>
      <w:r w:rsidR="00E25146">
        <w:rPr>
          <w:rFonts w:ascii="Arial" w:hAnsi="Arial" w:cs="Arial"/>
          <w:sz w:val="20"/>
          <w:szCs w:val="20"/>
        </w:rPr>
        <w:t xml:space="preserve"> за счет</w:t>
      </w:r>
      <w:r w:rsidR="00360B43">
        <w:rPr>
          <w:rFonts w:ascii="Arial" w:hAnsi="Arial" w:cs="Arial"/>
          <w:sz w:val="20"/>
          <w:szCs w:val="20"/>
        </w:rPr>
        <w:t xml:space="preserve"> роста производства и цен пшеницы, подсолнечника, мяса КРС</w:t>
      </w:r>
      <w:r w:rsidR="008A023A">
        <w:rPr>
          <w:rFonts w:ascii="Arial" w:hAnsi="Arial" w:cs="Arial"/>
          <w:sz w:val="20"/>
          <w:szCs w:val="20"/>
        </w:rPr>
        <w:t xml:space="preserve"> и </w:t>
      </w:r>
      <w:r w:rsidR="00360B43">
        <w:rPr>
          <w:rFonts w:ascii="Arial" w:hAnsi="Arial" w:cs="Arial"/>
          <w:sz w:val="20"/>
          <w:szCs w:val="20"/>
        </w:rPr>
        <w:t>птиц</w:t>
      </w:r>
    </w:p>
    <w:p w:rsidR="00E25146" w:rsidRDefault="00E25146" w:rsidP="00E25146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E25146" w:rsidRDefault="00E25146" w:rsidP="00E251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0468753" wp14:editId="4CC232C0">
            <wp:extent cx="4685212" cy="2769326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385" t="32586" r="62113" b="35732"/>
                    <a:stretch/>
                  </pic:blipFill>
                  <pic:spPr bwMode="auto">
                    <a:xfrm>
                      <a:off x="0" y="0"/>
                      <a:ext cx="4694471" cy="2774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146" w:rsidRDefault="00E25146" w:rsidP="00E25146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E25146" w:rsidRDefault="00E25146" w:rsidP="00E251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121C10C" wp14:editId="16F7C646">
            <wp:extent cx="6156960" cy="226422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518" t="20367" r="9336" b="41616"/>
                    <a:stretch/>
                  </pic:blipFill>
                  <pic:spPr bwMode="auto">
                    <a:xfrm>
                      <a:off x="0" y="0"/>
                      <a:ext cx="6152517" cy="226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F1A" w:rsidRPr="008A023A" w:rsidRDefault="00476BFD" w:rsidP="008A023A">
      <w:pPr>
        <w:autoSpaceDE w:val="0"/>
        <w:autoSpaceDN w:val="0"/>
        <w:adjustRightInd w:val="0"/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 w:rsidRPr="008A023A">
        <w:rPr>
          <w:rFonts w:ascii="Arial" w:hAnsi="Arial" w:cs="Arial"/>
          <w:sz w:val="20"/>
          <w:szCs w:val="20"/>
        </w:rPr>
        <w:t xml:space="preserve">По данным ФТС России (без учета данных о взаимной торговле с государствами-членами ЕАЭС), экспорт зерна с 1 июля по 16 марта 2015/16 МГ составил 27,0 </w:t>
      </w:r>
      <w:proofErr w:type="gramStart"/>
      <w:r w:rsidRPr="008A023A">
        <w:rPr>
          <w:rFonts w:ascii="Arial" w:hAnsi="Arial" w:cs="Arial"/>
          <w:sz w:val="20"/>
          <w:szCs w:val="20"/>
        </w:rPr>
        <w:t>млн</w:t>
      </w:r>
      <w:proofErr w:type="gramEnd"/>
      <w:r w:rsidRPr="008A023A">
        <w:rPr>
          <w:rFonts w:ascii="Arial" w:hAnsi="Arial" w:cs="Arial"/>
          <w:sz w:val="20"/>
          <w:szCs w:val="20"/>
        </w:rPr>
        <w:t xml:space="preserve"> т (+5,8% к периоду с 1 июля по 16 марта 2014/15 МГ), в т. ч. пшеницы – 19,9 млн т (+2,9%), ячменя – 3,8 млн т (-8,1%), кукурузы – 3,1 млн т (в 1,8 раза больше). За период с 1 по 16 марта 2016 г. экспортировано 1 225,2 тыс. т зерна (+31,1% к соотв. периоду 2015 г.), в т. ч. пшеницы – 716,4 тыс. т (в 2,0 раза больше), кукурузы – 357,8 тыс. т (в 1,7 раза больше), ячменя – 132,2 тыс. т (в 2,4 раза меньше)</w:t>
      </w:r>
      <w:proofErr w:type="gramStart"/>
      <w:r w:rsidRPr="008A023A">
        <w:rPr>
          <w:rFonts w:ascii="Arial" w:hAnsi="Arial" w:cs="Arial"/>
          <w:sz w:val="20"/>
          <w:szCs w:val="20"/>
        </w:rPr>
        <w:t>.</w:t>
      </w:r>
      <w:proofErr w:type="gramEnd"/>
      <w:r w:rsidRPr="008A023A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8A023A">
        <w:rPr>
          <w:rFonts w:ascii="Arial" w:hAnsi="Arial" w:cs="Arial"/>
          <w:sz w:val="20"/>
          <w:szCs w:val="20"/>
        </w:rPr>
        <w:t>с</w:t>
      </w:r>
      <w:proofErr w:type="gramEnd"/>
      <w:r w:rsidRPr="008A023A">
        <w:rPr>
          <w:rFonts w:ascii="Arial" w:hAnsi="Arial" w:cs="Arial"/>
          <w:sz w:val="20"/>
          <w:szCs w:val="20"/>
        </w:rPr>
        <w:t xml:space="preserve">редняя цена </w:t>
      </w:r>
      <w:proofErr w:type="spellStart"/>
      <w:r w:rsidRPr="008A023A">
        <w:rPr>
          <w:rFonts w:ascii="Arial" w:hAnsi="Arial" w:cs="Arial"/>
          <w:sz w:val="20"/>
          <w:szCs w:val="20"/>
        </w:rPr>
        <w:t>сельхозтоваропроизводителей</w:t>
      </w:r>
      <w:proofErr w:type="spellEnd"/>
      <w:r w:rsidRPr="008A023A">
        <w:rPr>
          <w:rFonts w:ascii="Arial" w:hAnsi="Arial" w:cs="Arial"/>
          <w:sz w:val="20"/>
          <w:szCs w:val="20"/>
        </w:rPr>
        <w:t xml:space="preserve"> в РФ на реализованную пшеницу </w:t>
      </w:r>
      <w:proofErr w:type="spellStart"/>
      <w:r w:rsidRPr="008A023A">
        <w:rPr>
          <w:rFonts w:ascii="Arial" w:hAnsi="Arial" w:cs="Arial"/>
          <w:sz w:val="20"/>
          <w:szCs w:val="20"/>
        </w:rPr>
        <w:t>прод</w:t>
      </w:r>
      <w:proofErr w:type="spellEnd"/>
      <w:r w:rsidRPr="008A023A">
        <w:rPr>
          <w:rFonts w:ascii="Arial" w:hAnsi="Arial" w:cs="Arial"/>
          <w:sz w:val="20"/>
          <w:szCs w:val="20"/>
        </w:rPr>
        <w:t xml:space="preserve">. мягкую 3 </w:t>
      </w:r>
      <w:proofErr w:type="spellStart"/>
      <w:r w:rsidRPr="008A023A">
        <w:rPr>
          <w:rFonts w:ascii="Arial" w:hAnsi="Arial" w:cs="Arial"/>
          <w:sz w:val="20"/>
          <w:szCs w:val="20"/>
        </w:rPr>
        <w:t>кл</w:t>
      </w:r>
      <w:proofErr w:type="spellEnd"/>
      <w:r w:rsidRPr="008A023A">
        <w:rPr>
          <w:rFonts w:ascii="Arial" w:hAnsi="Arial" w:cs="Arial"/>
          <w:sz w:val="20"/>
          <w:szCs w:val="20"/>
        </w:rPr>
        <w:t xml:space="preserve">. составила 10 541 руб./т, на пшеницу </w:t>
      </w:r>
      <w:proofErr w:type="spellStart"/>
      <w:r w:rsidRPr="008A023A">
        <w:rPr>
          <w:rFonts w:ascii="Arial" w:hAnsi="Arial" w:cs="Arial"/>
          <w:sz w:val="20"/>
          <w:szCs w:val="20"/>
        </w:rPr>
        <w:t>прод</w:t>
      </w:r>
      <w:proofErr w:type="spellEnd"/>
      <w:r w:rsidRPr="008A023A">
        <w:rPr>
          <w:rFonts w:ascii="Arial" w:hAnsi="Arial" w:cs="Arial"/>
          <w:sz w:val="20"/>
          <w:szCs w:val="20"/>
        </w:rPr>
        <w:t xml:space="preserve">. мягкую 4 </w:t>
      </w:r>
      <w:proofErr w:type="spellStart"/>
      <w:r w:rsidRPr="008A023A">
        <w:rPr>
          <w:rFonts w:ascii="Arial" w:hAnsi="Arial" w:cs="Arial"/>
          <w:sz w:val="20"/>
          <w:szCs w:val="20"/>
        </w:rPr>
        <w:t>кл</w:t>
      </w:r>
      <w:proofErr w:type="spellEnd"/>
      <w:r w:rsidRPr="008A023A">
        <w:rPr>
          <w:rFonts w:ascii="Arial" w:hAnsi="Arial" w:cs="Arial"/>
          <w:sz w:val="20"/>
          <w:szCs w:val="20"/>
        </w:rPr>
        <w:t>. – 9 896 руб./т, на пшеницу фуражную – 9 002 руб./</w:t>
      </w:r>
      <w:proofErr w:type="gramStart"/>
      <w:r w:rsidRPr="008A023A">
        <w:rPr>
          <w:rFonts w:ascii="Arial" w:hAnsi="Arial" w:cs="Arial"/>
          <w:sz w:val="20"/>
          <w:szCs w:val="20"/>
        </w:rPr>
        <w:t>т</w:t>
      </w:r>
      <w:proofErr w:type="gramEnd"/>
      <w:r w:rsidRPr="008A023A">
        <w:rPr>
          <w:rFonts w:ascii="Arial" w:hAnsi="Arial" w:cs="Arial"/>
          <w:sz w:val="20"/>
          <w:szCs w:val="20"/>
        </w:rPr>
        <w:t>.</w:t>
      </w:r>
      <w:r w:rsidR="00E25146" w:rsidRPr="008A023A">
        <w:rPr>
          <w:rFonts w:ascii="Arial" w:hAnsi="Arial" w:cs="Arial"/>
          <w:sz w:val="20"/>
          <w:szCs w:val="20"/>
        </w:rPr>
        <w:t xml:space="preserve"> </w:t>
      </w:r>
    </w:p>
    <w:p w:rsidR="004A0F1A" w:rsidRDefault="004A0F1A" w:rsidP="004A0F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  <w:szCs w:val="20"/>
        </w:rPr>
      </w:pPr>
      <w:r w:rsidRPr="008A023A">
        <w:rPr>
          <w:rFonts w:ascii="Arial" w:hAnsi="Arial" w:cs="Arial"/>
          <w:color w:val="000000"/>
          <w:sz w:val="20"/>
          <w:szCs w:val="20"/>
        </w:rPr>
        <w:t xml:space="preserve">В </w:t>
      </w:r>
      <w:smartTag w:uri="urn:schemas-microsoft-com:office:smarttags" w:element="metricconverter">
        <w:smartTagPr>
          <w:attr w:name="ProductID" w:val="2016 г"/>
        </w:smartTagPr>
        <w:r w:rsidRPr="008A023A">
          <w:rPr>
            <w:rFonts w:ascii="Arial" w:hAnsi="Arial" w:cs="Arial"/>
            <w:color w:val="000000"/>
            <w:sz w:val="20"/>
            <w:szCs w:val="20"/>
          </w:rPr>
          <w:t>2016 г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. прогнозируется валовой сбор зерновых и зернобобовых культур в объеме до 104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0 млн. тонн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 xml:space="preserve"> производство сахарной свеклы – до 37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8 млн. тонн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 xml:space="preserve">  картофеля – 32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0 млн. тонн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 xml:space="preserve"> овощей – на уровне не ниже прошлых лет. </w:t>
      </w:r>
    </w:p>
    <w:p w:rsidR="008A023A" w:rsidRDefault="008A023A" w:rsidP="008A023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  <w:szCs w:val="20"/>
        </w:rPr>
      </w:pPr>
      <w:r w:rsidRPr="008A023A">
        <w:rPr>
          <w:rFonts w:ascii="Arial" w:hAnsi="Arial" w:cs="Arial"/>
          <w:color w:val="000000"/>
          <w:sz w:val="20"/>
          <w:szCs w:val="20"/>
        </w:rPr>
        <w:t xml:space="preserve">На 1 февраля </w:t>
      </w:r>
      <w:smartTag w:uri="urn:schemas-microsoft-com:office:smarttags" w:element="metricconverter">
        <w:smartTagPr>
          <w:attr w:name="ProductID" w:val="2016 г"/>
        </w:smartTagPr>
        <w:r w:rsidRPr="008A023A">
          <w:rPr>
            <w:rFonts w:ascii="Arial" w:hAnsi="Arial" w:cs="Arial"/>
            <w:color w:val="000000"/>
            <w:sz w:val="20"/>
            <w:szCs w:val="20"/>
          </w:rPr>
          <w:t>2016 г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. в хозяйствах всех категорий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 xml:space="preserve"> по оценке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 xml:space="preserve"> насчитывалось крупного рогатого скота</w:t>
      </w:r>
      <w:r w:rsidRPr="008A023A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8A023A">
        <w:rPr>
          <w:rFonts w:ascii="Arial" w:hAnsi="Arial" w:cs="Arial"/>
          <w:color w:val="000000"/>
          <w:sz w:val="20"/>
          <w:szCs w:val="20"/>
        </w:rPr>
        <w:t>19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0 млн. голов (98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4%  к 1 феврал</w:t>
      </w:r>
      <w:r>
        <w:rPr>
          <w:rFonts w:ascii="Arial" w:hAnsi="Arial" w:cs="Arial"/>
          <w:color w:val="000000"/>
          <w:sz w:val="20"/>
          <w:szCs w:val="20"/>
        </w:rPr>
        <w:t>ю</w:t>
      </w:r>
      <w:r w:rsidRPr="008A023A">
        <w:rPr>
          <w:rFonts w:ascii="Arial" w:hAnsi="Arial" w:cs="Arial"/>
          <w:color w:val="000000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8A023A">
          <w:rPr>
            <w:rFonts w:ascii="Arial" w:hAnsi="Arial" w:cs="Arial"/>
            <w:color w:val="000000"/>
            <w:sz w:val="20"/>
            <w:szCs w:val="20"/>
          </w:rPr>
          <w:t>2015 г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.)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 xml:space="preserve"> в том числе коров –  8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4 млн. голов (98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2%); поголовье свиней составило 21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8 млн. голов (109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7%)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 xml:space="preserve"> овец и коз – 24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2 млн. голов (99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2%)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 xml:space="preserve"> птицы (в </w:t>
      </w:r>
      <w:proofErr w:type="spellStart"/>
      <w:r w:rsidRPr="008A023A">
        <w:rPr>
          <w:rFonts w:ascii="Arial" w:hAnsi="Arial" w:cs="Arial"/>
          <w:color w:val="000000"/>
          <w:sz w:val="20"/>
          <w:szCs w:val="20"/>
        </w:rPr>
        <w:t>сельхозорганизациях</w:t>
      </w:r>
      <w:proofErr w:type="spellEnd"/>
      <w:r w:rsidRPr="008A023A">
        <w:rPr>
          <w:rFonts w:ascii="Arial" w:hAnsi="Arial" w:cs="Arial"/>
          <w:color w:val="000000"/>
          <w:sz w:val="20"/>
          <w:szCs w:val="20"/>
        </w:rPr>
        <w:t>) – 451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 xml:space="preserve">9 </w:t>
      </w:r>
      <w:proofErr w:type="spellStart"/>
      <w:r w:rsidRPr="008A023A">
        <w:rPr>
          <w:rFonts w:ascii="Arial" w:hAnsi="Arial" w:cs="Arial"/>
          <w:color w:val="000000"/>
          <w:sz w:val="20"/>
          <w:szCs w:val="20"/>
        </w:rPr>
        <w:t>млн</w:t>
      </w:r>
      <w:proofErr w:type="gramStart"/>
      <w:r w:rsidRPr="008A023A">
        <w:rPr>
          <w:rFonts w:ascii="Arial" w:hAnsi="Arial" w:cs="Arial"/>
          <w:color w:val="000000"/>
          <w:sz w:val="20"/>
          <w:szCs w:val="20"/>
        </w:rPr>
        <w:t>.г</w:t>
      </w:r>
      <w:proofErr w:type="gramEnd"/>
      <w:r w:rsidRPr="008A023A">
        <w:rPr>
          <w:rFonts w:ascii="Arial" w:hAnsi="Arial" w:cs="Arial"/>
          <w:color w:val="000000"/>
          <w:sz w:val="20"/>
          <w:szCs w:val="20"/>
        </w:rPr>
        <w:t>олов</w:t>
      </w:r>
      <w:proofErr w:type="spellEnd"/>
      <w:r w:rsidRPr="008A023A">
        <w:rPr>
          <w:rFonts w:ascii="Arial" w:hAnsi="Arial" w:cs="Arial"/>
          <w:color w:val="000000"/>
          <w:sz w:val="20"/>
          <w:szCs w:val="20"/>
        </w:rPr>
        <w:t xml:space="preserve"> (104</w:t>
      </w:r>
      <w:smartTag w:uri="urn:schemas-microsoft-com:office:smarttags" w:element="PersonName">
        <w:r w:rsidRPr="008A023A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8A023A">
        <w:rPr>
          <w:rFonts w:ascii="Arial" w:hAnsi="Arial" w:cs="Arial"/>
          <w:color w:val="000000"/>
          <w:sz w:val="20"/>
          <w:szCs w:val="20"/>
        </w:rPr>
        <w:t>8%).</w:t>
      </w:r>
    </w:p>
    <w:p w:rsidR="00942F2C" w:rsidRDefault="00A82EF4" w:rsidP="00942F2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 2015 году п</w:t>
      </w:r>
      <w:r w:rsidRPr="00A82EF4">
        <w:rPr>
          <w:rFonts w:ascii="Arial" w:hAnsi="Arial" w:cs="Arial"/>
          <w:color w:val="000000"/>
          <w:sz w:val="20"/>
          <w:szCs w:val="20"/>
        </w:rPr>
        <w:t xml:space="preserve">о сравнению с 2014 </w:t>
      </w:r>
      <w:r>
        <w:rPr>
          <w:rFonts w:ascii="Arial" w:hAnsi="Arial" w:cs="Arial"/>
          <w:color w:val="000000"/>
          <w:sz w:val="20"/>
          <w:szCs w:val="20"/>
        </w:rPr>
        <w:t>годом</w:t>
      </w:r>
      <w:r w:rsidRPr="00A82EF4">
        <w:rPr>
          <w:rFonts w:ascii="Arial" w:hAnsi="Arial" w:cs="Arial"/>
          <w:color w:val="000000"/>
          <w:sz w:val="20"/>
          <w:szCs w:val="20"/>
        </w:rPr>
        <w:t xml:space="preserve"> возросли физические объемы импортных закупок молока и сливок сгущенных (на 3</w:t>
      </w:r>
      <w:smartTag w:uri="urn:schemas-microsoft-com:office:smarttags" w:element="PersonName">
        <w:r w:rsidRPr="00A82EF4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A82EF4">
        <w:rPr>
          <w:rFonts w:ascii="Arial" w:hAnsi="Arial" w:cs="Arial"/>
          <w:color w:val="000000"/>
          <w:sz w:val="20"/>
          <w:szCs w:val="20"/>
        </w:rPr>
        <w:t>1 %)</w:t>
      </w:r>
      <w:smartTag w:uri="urn:schemas-microsoft-com:office:smarttags" w:element="PersonName">
        <w:r w:rsidRPr="00A82EF4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A82EF4">
        <w:rPr>
          <w:rFonts w:ascii="Arial" w:hAnsi="Arial" w:cs="Arial"/>
          <w:color w:val="000000"/>
          <w:sz w:val="20"/>
          <w:szCs w:val="20"/>
        </w:rPr>
        <w:t xml:space="preserve"> кофе (на 1</w:t>
      </w:r>
      <w:smartTag w:uri="urn:schemas-microsoft-com:office:smarttags" w:element="PersonName">
        <w:r w:rsidRPr="00A82EF4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A82EF4">
        <w:rPr>
          <w:rFonts w:ascii="Arial" w:hAnsi="Arial" w:cs="Arial"/>
          <w:color w:val="000000"/>
          <w:sz w:val="20"/>
          <w:szCs w:val="20"/>
        </w:rPr>
        <w:t>4%)</w:t>
      </w:r>
      <w:smartTag w:uri="urn:schemas-microsoft-com:office:smarttags" w:element="PersonName">
        <w:r w:rsidRPr="00A82EF4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A82EF4">
        <w:rPr>
          <w:rFonts w:ascii="Arial" w:hAnsi="Arial" w:cs="Arial"/>
          <w:color w:val="000000"/>
          <w:sz w:val="20"/>
          <w:szCs w:val="20"/>
        </w:rPr>
        <w:t xml:space="preserve">  сахара белого (в 1</w:t>
      </w:r>
      <w:smartTag w:uri="urn:schemas-microsoft-com:office:smarttags" w:element="PersonName">
        <w:r w:rsidRPr="00A82EF4">
          <w:rPr>
            <w:rFonts w:ascii="Arial" w:hAnsi="Arial" w:cs="Arial"/>
            <w:color w:val="000000"/>
            <w:sz w:val="20"/>
            <w:szCs w:val="20"/>
          </w:rPr>
          <w:t>,</w:t>
        </w:r>
      </w:smartTag>
      <w:r w:rsidRPr="00A82EF4">
        <w:rPr>
          <w:rFonts w:ascii="Arial" w:hAnsi="Arial" w:cs="Arial"/>
          <w:color w:val="000000"/>
          <w:sz w:val="20"/>
          <w:szCs w:val="20"/>
        </w:rPr>
        <w:t xml:space="preserve">6 раза). </w:t>
      </w:r>
      <w:proofErr w:type="gramStart"/>
      <w:r w:rsidRPr="00A82EF4">
        <w:rPr>
          <w:rFonts w:ascii="Arial" w:hAnsi="Arial" w:cs="Arial"/>
          <w:color w:val="000000"/>
          <w:sz w:val="20"/>
          <w:szCs w:val="20"/>
        </w:rPr>
        <w:t>Сократился ввоз мяса свежего и мороженого (на 26,7%), мяса птицы (на 44,2%), масла сливочного (на 37,3%), зерновых культур (на 37,2%), изделий и консервов из мяса (в 3,3 раза), сахара-сырца (на 23,9%), рыбы (на 38,3 %), цитрусовых (на 7,0%), масла подсолнечного (в 2,6 раза), какао-бобов (на 25,6%), продуктов, содержащих какао (на 44,3%), алкогольных напитков (на 41,8%), табачных изделий (на 9,4%).</w:t>
      </w:r>
      <w:proofErr w:type="gramEnd"/>
    </w:p>
    <w:p w:rsidR="004A0F1A" w:rsidRPr="00942F2C" w:rsidRDefault="004A0F1A" w:rsidP="00942F2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000000"/>
          <w:sz w:val="20"/>
          <w:szCs w:val="20"/>
        </w:rPr>
      </w:pPr>
      <w:r w:rsidRPr="008A023A">
        <w:rPr>
          <w:rFonts w:ascii="Arial" w:hAnsi="Arial" w:cs="Arial"/>
          <w:color w:val="000000"/>
          <w:sz w:val="20"/>
          <w:szCs w:val="20"/>
        </w:rPr>
        <w:t>О</w:t>
      </w:r>
      <w:r w:rsidRPr="008A023A">
        <w:rPr>
          <w:rFonts w:ascii="Arial" w:eastAsia="Times New Roman" w:hAnsi="Arial" w:cs="Arial"/>
          <w:sz w:val="20"/>
          <w:szCs w:val="20"/>
          <w:lang w:eastAsia="ru-RU"/>
        </w:rPr>
        <w:t>бъем кредитов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 выданных на проведение сезонных полевых работ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 по состоянию на 4 февраля </w:t>
      </w:r>
      <w:smartTag w:uri="urn:schemas-microsoft-com:office:smarttags" w:element="metricconverter">
        <w:smartTagPr>
          <w:attr w:name="ProductID" w:val="2016 г"/>
        </w:smartTagPr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2016 г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>.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 составил 9 022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0 </w:t>
      </w:r>
      <w:proofErr w:type="spellStart"/>
      <w:r w:rsidRPr="008A023A">
        <w:rPr>
          <w:rFonts w:ascii="Arial" w:eastAsia="Times New Roman" w:hAnsi="Arial" w:cs="Arial"/>
          <w:sz w:val="20"/>
          <w:szCs w:val="20"/>
          <w:lang w:eastAsia="ru-RU"/>
        </w:rPr>
        <w:t>млн</w:t>
      </w:r>
      <w:proofErr w:type="gramStart"/>
      <w:r w:rsidRPr="008A023A">
        <w:rPr>
          <w:rFonts w:ascii="Arial" w:eastAsia="Times New Roman" w:hAnsi="Arial" w:cs="Arial"/>
          <w:sz w:val="20"/>
          <w:szCs w:val="20"/>
          <w:lang w:eastAsia="ru-RU"/>
        </w:rPr>
        <w:t>.р</w:t>
      </w:r>
      <w:proofErr w:type="gramEnd"/>
      <w:r w:rsidRPr="008A023A">
        <w:rPr>
          <w:rFonts w:ascii="Arial" w:eastAsia="Times New Roman" w:hAnsi="Arial" w:cs="Arial"/>
          <w:sz w:val="20"/>
          <w:szCs w:val="20"/>
          <w:lang w:eastAsia="ru-RU"/>
        </w:rPr>
        <w:t>ублей</w:t>
      </w:r>
      <w:proofErr w:type="spellEnd"/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 или 132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9% к соответствующей дате </w:t>
      </w:r>
      <w:smartTag w:uri="urn:schemas-microsoft-com:office:smarttags" w:element="metricconverter">
        <w:smartTagPr>
          <w:attr w:name="ProductID" w:val="2015 г"/>
        </w:smartTagPr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2015 г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>.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 в том числе АО «</w:t>
      </w:r>
      <w:proofErr w:type="spellStart"/>
      <w:r w:rsidRPr="008A023A">
        <w:rPr>
          <w:rFonts w:ascii="Arial" w:eastAsia="Times New Roman" w:hAnsi="Arial" w:cs="Arial"/>
          <w:sz w:val="20"/>
          <w:szCs w:val="20"/>
          <w:lang w:eastAsia="ru-RU"/>
        </w:rPr>
        <w:t>Россельхозбанк</w:t>
      </w:r>
      <w:proofErr w:type="spellEnd"/>
      <w:r w:rsidRPr="008A023A">
        <w:rPr>
          <w:rFonts w:ascii="Arial" w:eastAsia="Times New Roman" w:hAnsi="Arial" w:cs="Arial"/>
          <w:sz w:val="20"/>
          <w:szCs w:val="20"/>
          <w:lang w:eastAsia="ru-RU"/>
        </w:rPr>
        <w:t>» выдано 8366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7 </w:t>
      </w:r>
      <w:proofErr w:type="spellStart"/>
      <w:r w:rsidRPr="008A023A">
        <w:rPr>
          <w:rFonts w:ascii="Arial" w:eastAsia="Times New Roman" w:hAnsi="Arial" w:cs="Arial"/>
          <w:sz w:val="20"/>
          <w:szCs w:val="20"/>
          <w:lang w:eastAsia="ru-RU"/>
        </w:rPr>
        <w:t>млн.рублей</w:t>
      </w:r>
      <w:proofErr w:type="spellEnd"/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 (145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>6%)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 ПАО Сбербанк – 655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3 </w:t>
      </w:r>
      <w:proofErr w:type="spellStart"/>
      <w:r w:rsidRPr="008A023A">
        <w:rPr>
          <w:rFonts w:ascii="Arial" w:eastAsia="Times New Roman" w:hAnsi="Arial" w:cs="Arial"/>
          <w:sz w:val="20"/>
          <w:szCs w:val="20"/>
          <w:lang w:eastAsia="ru-RU"/>
        </w:rPr>
        <w:t>млн.рублей</w:t>
      </w:r>
      <w:proofErr w:type="spellEnd"/>
      <w:r w:rsidRPr="008A023A">
        <w:rPr>
          <w:rFonts w:ascii="Arial" w:eastAsia="Times New Roman" w:hAnsi="Arial" w:cs="Arial"/>
          <w:sz w:val="20"/>
          <w:szCs w:val="20"/>
          <w:lang w:eastAsia="ru-RU"/>
        </w:rPr>
        <w:t xml:space="preserve"> (62</w:t>
      </w:r>
      <w:smartTag w:uri="urn:schemas-microsoft-com:office:smarttags" w:element="PersonName">
        <w:r w:rsidRPr="008A023A">
          <w:rPr>
            <w:rFonts w:ascii="Arial" w:eastAsia="Times New Roman" w:hAnsi="Arial" w:cs="Arial"/>
            <w:sz w:val="20"/>
            <w:szCs w:val="20"/>
            <w:lang w:eastAsia="ru-RU"/>
          </w:rPr>
          <w:t>,</w:t>
        </w:r>
      </w:smartTag>
      <w:r w:rsidRPr="008A023A">
        <w:rPr>
          <w:rFonts w:ascii="Arial" w:eastAsia="Times New Roman" w:hAnsi="Arial" w:cs="Arial"/>
          <w:sz w:val="20"/>
          <w:szCs w:val="20"/>
          <w:lang w:eastAsia="ru-RU"/>
        </w:rPr>
        <w:t>8%).</w:t>
      </w:r>
    </w:p>
    <w:p w:rsidR="00D555DA" w:rsidRPr="008354C3" w:rsidRDefault="00A82EF4" w:rsidP="008354C3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Повышение потребительского спроса и цен должно положительно отразиться на перспективах отечественного сельхозпроизводства и на </w:t>
      </w:r>
      <w:proofErr w:type="spellStart"/>
      <w:r>
        <w:rPr>
          <w:rFonts w:ascii="Arial" w:eastAsia="Times New Roman" w:hAnsi="Arial" w:cs="Arial"/>
          <w:sz w:val="20"/>
          <w:szCs w:val="20"/>
          <w:lang w:eastAsia="ru-RU"/>
        </w:rPr>
        <w:t>импортозамещении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555DA" w:rsidRPr="008A023A" w:rsidRDefault="00415745" w:rsidP="008A023A">
      <w:pPr>
        <w:spacing w:after="0" w:line="240" w:lineRule="auto"/>
        <w:ind w:firstLine="284"/>
        <w:contextualSpacing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sz w:val="20"/>
          <w:szCs w:val="20"/>
          <w:lang w:eastAsia="ru-RU"/>
        </w:rPr>
        <w:t>в финансовой системе</w:t>
      </w:r>
    </w:p>
    <w:p w:rsidR="00415745" w:rsidRDefault="00415745" w:rsidP="00A43445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415745">
        <w:rPr>
          <w:rFonts w:ascii="Arial" w:eastAsia="Times New Roman" w:hAnsi="Arial" w:cs="Arial"/>
          <w:sz w:val="20"/>
          <w:szCs w:val="20"/>
          <w:lang w:eastAsia="ru-RU"/>
        </w:rPr>
        <w:t>Действующая </w:t>
      </w:r>
      <w:r w:rsidRPr="00415745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ключевая ставка ЦБ РФ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составляет</w:t>
      </w:r>
      <w:r w:rsidRPr="00415745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11,00% годовых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415745" w:rsidRDefault="00415745" w:rsidP="00415745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Общий объем привлеченных кредитными организациями средств на 1 февра</w:t>
      </w:r>
      <w:r w:rsidRPr="00415745">
        <w:rPr>
          <w:rFonts w:ascii="Arial" w:eastAsia="Times New Roman" w:hAnsi="Arial" w:cs="Arial"/>
          <w:sz w:val="20"/>
          <w:szCs w:val="20"/>
          <w:lang w:eastAsia="ru-RU"/>
        </w:rPr>
        <w:t xml:space="preserve">ля 2016г. составил 49635,2 </w:t>
      </w:r>
      <w:proofErr w:type="spellStart"/>
      <w:r w:rsidRPr="00415745">
        <w:rPr>
          <w:rFonts w:ascii="Arial" w:eastAsia="Times New Roman" w:hAnsi="Arial" w:cs="Arial"/>
          <w:sz w:val="20"/>
          <w:szCs w:val="20"/>
          <w:lang w:eastAsia="ru-RU"/>
        </w:rPr>
        <w:t>млрд</w:t>
      </w:r>
      <w:proofErr w:type="gramStart"/>
      <w:r w:rsidRPr="00415745">
        <w:rPr>
          <w:rFonts w:ascii="Arial" w:eastAsia="Times New Roman" w:hAnsi="Arial" w:cs="Arial"/>
          <w:sz w:val="20"/>
          <w:szCs w:val="20"/>
          <w:lang w:eastAsia="ru-RU"/>
        </w:rPr>
        <w:t>.р</w:t>
      </w:r>
      <w:proofErr w:type="gramEnd"/>
      <w:r w:rsidRPr="00415745">
        <w:rPr>
          <w:rFonts w:ascii="Arial" w:eastAsia="Times New Roman" w:hAnsi="Arial" w:cs="Arial"/>
          <w:sz w:val="20"/>
          <w:szCs w:val="20"/>
          <w:lang w:eastAsia="ru-RU"/>
        </w:rPr>
        <w:t>ублей</w:t>
      </w:r>
      <w:proofErr w:type="spellEnd"/>
      <w:r w:rsidRPr="00415745">
        <w:rPr>
          <w:rFonts w:ascii="Arial" w:eastAsia="Times New Roman" w:hAnsi="Arial" w:cs="Arial"/>
          <w:sz w:val="20"/>
          <w:szCs w:val="20"/>
          <w:lang w:eastAsia="ru-RU"/>
        </w:rPr>
        <w:t>.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C961EA">
        <w:rPr>
          <w:rFonts w:ascii="Arial" w:eastAsia="Times New Roman" w:hAnsi="Arial" w:cs="Arial"/>
          <w:sz w:val="20"/>
          <w:szCs w:val="20"/>
          <w:lang w:eastAsia="ru-RU"/>
        </w:rPr>
        <w:t xml:space="preserve">(+12,3 % по сравнению с 01 февраля 2015 года). Депозиты </w:t>
      </w:r>
      <w:proofErr w:type="spellStart"/>
      <w:r w:rsidR="00C961EA">
        <w:rPr>
          <w:rFonts w:ascii="Arial" w:eastAsia="Times New Roman" w:hAnsi="Arial" w:cs="Arial"/>
          <w:sz w:val="20"/>
          <w:szCs w:val="20"/>
          <w:lang w:eastAsia="ru-RU"/>
        </w:rPr>
        <w:t>физ</w:t>
      </w:r>
      <w:proofErr w:type="gramStart"/>
      <w:r w:rsidR="00C961EA">
        <w:rPr>
          <w:rFonts w:ascii="Arial" w:eastAsia="Times New Roman" w:hAnsi="Arial" w:cs="Arial"/>
          <w:sz w:val="20"/>
          <w:szCs w:val="20"/>
          <w:lang w:eastAsia="ru-RU"/>
        </w:rPr>
        <w:t>.л</w:t>
      </w:r>
      <w:proofErr w:type="gramEnd"/>
      <w:r w:rsidR="00C961EA">
        <w:rPr>
          <w:rFonts w:ascii="Arial" w:eastAsia="Times New Roman" w:hAnsi="Arial" w:cs="Arial"/>
          <w:sz w:val="20"/>
          <w:szCs w:val="20"/>
          <w:lang w:eastAsia="ru-RU"/>
        </w:rPr>
        <w:t>иц</w:t>
      </w:r>
      <w:proofErr w:type="spellEnd"/>
      <w:r w:rsidR="00C961EA">
        <w:rPr>
          <w:rFonts w:ascii="Arial" w:eastAsia="Times New Roman" w:hAnsi="Arial" w:cs="Arial"/>
          <w:sz w:val="20"/>
          <w:szCs w:val="20"/>
          <w:lang w:eastAsia="ru-RU"/>
        </w:rPr>
        <w:t xml:space="preserve"> составили 22801,5 </w:t>
      </w:r>
      <w:proofErr w:type="spellStart"/>
      <w:r w:rsidR="00C961EA">
        <w:rPr>
          <w:rFonts w:ascii="Arial" w:eastAsia="Times New Roman" w:hAnsi="Arial" w:cs="Arial"/>
          <w:sz w:val="20"/>
          <w:szCs w:val="20"/>
          <w:lang w:eastAsia="ru-RU"/>
        </w:rPr>
        <w:t>млрд.руб</w:t>
      </w:r>
      <w:proofErr w:type="spellEnd"/>
      <w:r w:rsidR="00C961EA">
        <w:rPr>
          <w:rFonts w:ascii="Arial" w:eastAsia="Times New Roman" w:hAnsi="Arial" w:cs="Arial"/>
          <w:sz w:val="20"/>
          <w:szCs w:val="20"/>
          <w:lang w:eastAsia="ru-RU"/>
        </w:rPr>
        <w:t xml:space="preserve"> (+18,0%), в </w:t>
      </w:r>
      <w:proofErr w:type="spellStart"/>
      <w:r w:rsidR="00C961EA">
        <w:rPr>
          <w:rFonts w:ascii="Arial" w:eastAsia="Times New Roman" w:hAnsi="Arial" w:cs="Arial"/>
          <w:sz w:val="20"/>
          <w:szCs w:val="20"/>
          <w:lang w:eastAsia="ru-RU"/>
        </w:rPr>
        <w:t>т.ч</w:t>
      </w:r>
      <w:proofErr w:type="spellEnd"/>
      <w:r w:rsidR="00C961EA">
        <w:rPr>
          <w:rFonts w:ascii="Arial" w:eastAsia="Times New Roman" w:hAnsi="Arial" w:cs="Arial"/>
          <w:sz w:val="20"/>
          <w:szCs w:val="20"/>
          <w:lang w:eastAsia="ru-RU"/>
        </w:rPr>
        <w:t>. в Сбербанке 10340,2 (+22,9 %).</w:t>
      </w:r>
    </w:p>
    <w:p w:rsidR="00E2143F" w:rsidRPr="004B1153" w:rsidRDefault="00D35D11" w:rsidP="00356ED5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С</w:t>
      </w:r>
      <w:r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начала года, активы банковского сектора выросли до 83,3 триллиона рублей</w:t>
      </w:r>
      <w:r w:rsidR="00415745">
        <w:rPr>
          <w:rFonts w:ascii="Arial" w:eastAsia="Times New Roman" w:hAnsi="Arial" w:cs="Arial"/>
          <w:sz w:val="20"/>
          <w:szCs w:val="20"/>
          <w:lang w:eastAsia="ru-RU"/>
        </w:rPr>
        <w:t xml:space="preserve"> (+</w:t>
      </w:r>
      <w:r w:rsidR="00415745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0,3%</w:t>
      </w:r>
      <w:r w:rsidR="00415745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Pr="004B1153">
        <w:rPr>
          <w:rFonts w:ascii="Arial" w:eastAsia="Times New Roman" w:hAnsi="Arial" w:cs="Arial"/>
          <w:sz w:val="20"/>
          <w:szCs w:val="20"/>
          <w:lang w:eastAsia="ru-RU"/>
        </w:rPr>
        <w:t>, при этом весь прирост был обеспечен валютной переоценкой, а без учета влияния переоце</w:t>
      </w:r>
      <w:r>
        <w:rPr>
          <w:rFonts w:ascii="Arial" w:eastAsia="Times New Roman" w:hAnsi="Arial" w:cs="Arial"/>
          <w:sz w:val="20"/>
          <w:szCs w:val="20"/>
          <w:lang w:eastAsia="ru-RU"/>
        </w:rPr>
        <w:t>нки активы сократились на 0,7%.</w:t>
      </w:r>
      <w:r w:rsidR="00E2143F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204D55">
        <w:rPr>
          <w:rFonts w:ascii="Arial" w:eastAsia="Times New Roman" w:hAnsi="Arial" w:cs="Arial"/>
          <w:sz w:val="20"/>
          <w:szCs w:val="20"/>
          <w:lang w:eastAsia="ru-RU"/>
        </w:rPr>
        <w:t>Предполагается</w:t>
      </w:r>
      <w:r w:rsidR="00204D55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реальный прирост активов за </w:t>
      </w:r>
      <w:r w:rsidR="00204D55">
        <w:rPr>
          <w:rFonts w:ascii="Arial" w:eastAsia="Times New Roman" w:hAnsi="Arial" w:cs="Arial"/>
          <w:sz w:val="20"/>
          <w:szCs w:val="20"/>
          <w:lang w:eastAsia="ru-RU"/>
        </w:rPr>
        <w:t xml:space="preserve">2016 </w:t>
      </w:r>
      <w:r w:rsidR="00204D55" w:rsidRPr="004B1153">
        <w:rPr>
          <w:rFonts w:ascii="Arial" w:eastAsia="Times New Roman" w:hAnsi="Arial" w:cs="Arial"/>
          <w:sz w:val="20"/>
          <w:szCs w:val="20"/>
          <w:lang w:eastAsia="ru-RU"/>
        </w:rPr>
        <w:t>год будет в 5-8%.</w:t>
      </w:r>
      <w:r w:rsidR="00204D55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B94427">
        <w:rPr>
          <w:rFonts w:ascii="Arial" w:eastAsia="Times New Roman" w:hAnsi="Arial" w:cs="Arial"/>
          <w:sz w:val="20"/>
          <w:szCs w:val="20"/>
          <w:lang w:eastAsia="ru-RU"/>
        </w:rPr>
        <w:t xml:space="preserve">Общий объем размещенных средств за период с января 2015 по февраль 2016 года возрос с </w:t>
      </w:r>
      <w:r w:rsidR="00B94427" w:rsidRPr="00B94427">
        <w:rPr>
          <w:rFonts w:ascii="Arial" w:eastAsia="Times New Roman" w:hAnsi="Arial" w:cs="Arial"/>
          <w:sz w:val="20"/>
          <w:szCs w:val="20"/>
          <w:lang w:eastAsia="ru-RU"/>
        </w:rPr>
        <w:t>49069,5</w:t>
      </w:r>
      <w:r w:rsidR="00B94427">
        <w:rPr>
          <w:rFonts w:ascii="Arial" w:eastAsia="Times New Roman" w:hAnsi="Arial" w:cs="Arial"/>
          <w:sz w:val="20"/>
          <w:szCs w:val="20"/>
          <w:lang w:eastAsia="ru-RU"/>
        </w:rPr>
        <w:t xml:space="preserve"> до </w:t>
      </w:r>
      <w:r w:rsidR="00B94427" w:rsidRPr="00B94427">
        <w:rPr>
          <w:rFonts w:ascii="Arial" w:eastAsia="Times New Roman" w:hAnsi="Arial" w:cs="Arial"/>
          <w:sz w:val="20"/>
          <w:szCs w:val="20"/>
          <w:lang w:eastAsia="ru-RU"/>
        </w:rPr>
        <w:t>55015,4</w:t>
      </w:r>
      <w:r w:rsidR="00B94427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="00B94427">
        <w:rPr>
          <w:rFonts w:ascii="Arial" w:eastAsia="Times New Roman" w:hAnsi="Arial" w:cs="Arial"/>
          <w:sz w:val="20"/>
          <w:szCs w:val="20"/>
          <w:lang w:eastAsia="ru-RU"/>
        </w:rPr>
        <w:t>млрд</w:t>
      </w:r>
      <w:proofErr w:type="gramStart"/>
      <w:r w:rsidR="00B94427">
        <w:rPr>
          <w:rFonts w:ascii="Arial" w:eastAsia="Times New Roman" w:hAnsi="Arial" w:cs="Arial"/>
          <w:sz w:val="20"/>
          <w:szCs w:val="20"/>
          <w:lang w:eastAsia="ru-RU"/>
        </w:rPr>
        <w:t>.р</w:t>
      </w:r>
      <w:proofErr w:type="gramEnd"/>
      <w:r w:rsidR="00B94427">
        <w:rPr>
          <w:rFonts w:ascii="Arial" w:eastAsia="Times New Roman" w:hAnsi="Arial" w:cs="Arial"/>
          <w:sz w:val="20"/>
          <w:szCs w:val="20"/>
          <w:lang w:eastAsia="ru-RU"/>
        </w:rPr>
        <w:t>уб</w:t>
      </w:r>
      <w:proofErr w:type="spellEnd"/>
      <w:r w:rsidR="00B94427">
        <w:rPr>
          <w:rFonts w:ascii="Arial" w:eastAsia="Times New Roman" w:hAnsi="Arial" w:cs="Arial"/>
          <w:sz w:val="20"/>
          <w:szCs w:val="20"/>
          <w:lang w:eastAsia="ru-RU"/>
        </w:rPr>
        <w:t>. (</w:t>
      </w:r>
      <w:r w:rsidR="00415745">
        <w:rPr>
          <w:rFonts w:ascii="Arial" w:eastAsia="Times New Roman" w:hAnsi="Arial" w:cs="Arial"/>
          <w:sz w:val="20"/>
          <w:szCs w:val="20"/>
          <w:lang w:eastAsia="ru-RU"/>
        </w:rPr>
        <w:t>+</w:t>
      </w:r>
      <w:r w:rsidR="00B94427">
        <w:rPr>
          <w:rFonts w:ascii="Arial" w:eastAsia="Times New Roman" w:hAnsi="Arial" w:cs="Arial"/>
          <w:sz w:val="20"/>
          <w:szCs w:val="20"/>
          <w:lang w:eastAsia="ru-RU"/>
        </w:rPr>
        <w:t>12.1 %). Кредиты организациям возросли на 16,1 %, кредиты физлицам сократились на 6,3 %.</w:t>
      </w:r>
      <w:r w:rsidR="0010343A">
        <w:rPr>
          <w:rFonts w:ascii="Arial" w:eastAsia="Times New Roman" w:hAnsi="Arial" w:cs="Arial"/>
          <w:sz w:val="20"/>
          <w:szCs w:val="20"/>
          <w:lang w:eastAsia="ru-RU"/>
        </w:rPr>
        <w:t xml:space="preserve"> За 2015 год было выдано ипотечных кредитов на сумму </w:t>
      </w:r>
      <w:r w:rsidR="0010343A" w:rsidRPr="0010343A">
        <w:rPr>
          <w:rFonts w:ascii="Arial" w:hAnsi="Arial" w:cs="Arial"/>
          <w:sz w:val="20"/>
          <w:szCs w:val="20"/>
        </w:rPr>
        <w:t>1143,6</w:t>
      </w:r>
      <w:r w:rsidR="0010343A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="0010343A">
        <w:rPr>
          <w:rFonts w:ascii="Arial" w:eastAsia="Times New Roman" w:hAnsi="Arial" w:cs="Arial"/>
          <w:sz w:val="20"/>
          <w:szCs w:val="20"/>
          <w:lang w:eastAsia="ru-RU"/>
        </w:rPr>
        <w:t>млрд</w:t>
      </w:r>
      <w:proofErr w:type="gramStart"/>
      <w:r w:rsidR="0010343A">
        <w:rPr>
          <w:rFonts w:ascii="Arial" w:eastAsia="Times New Roman" w:hAnsi="Arial" w:cs="Arial"/>
          <w:sz w:val="20"/>
          <w:szCs w:val="20"/>
          <w:lang w:eastAsia="ru-RU"/>
        </w:rPr>
        <w:t>.р</w:t>
      </w:r>
      <w:proofErr w:type="gramEnd"/>
      <w:r w:rsidR="0010343A">
        <w:rPr>
          <w:rFonts w:ascii="Arial" w:eastAsia="Times New Roman" w:hAnsi="Arial" w:cs="Arial"/>
          <w:sz w:val="20"/>
          <w:szCs w:val="20"/>
          <w:lang w:eastAsia="ru-RU"/>
        </w:rPr>
        <w:t>уб</w:t>
      </w:r>
      <w:proofErr w:type="spellEnd"/>
      <w:r w:rsidR="0010343A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  <w:r w:rsidR="0010343A" w:rsidRPr="0010343A">
        <w:rPr>
          <w:rFonts w:ascii="Arial" w:eastAsia="Times New Roman" w:hAnsi="Arial" w:cs="Arial"/>
          <w:sz w:val="20"/>
          <w:szCs w:val="20"/>
          <w:lang w:eastAsia="ru-RU"/>
        </w:rPr>
        <w:t xml:space="preserve">На 1 февраля 2016г. </w:t>
      </w:r>
      <w:r w:rsidR="0062284C">
        <w:rPr>
          <w:rFonts w:ascii="Arial" w:eastAsia="Times New Roman" w:hAnsi="Arial" w:cs="Arial"/>
          <w:bCs/>
          <w:sz w:val="20"/>
          <w:szCs w:val="20"/>
          <w:lang w:eastAsia="ru-RU"/>
        </w:rPr>
        <w:t>о</w:t>
      </w:r>
      <w:r w:rsidR="0010343A" w:rsidRPr="0010343A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бъем просроченной задолженности </w:t>
      </w:r>
      <w:r w:rsidR="0010343A" w:rsidRPr="0010343A">
        <w:rPr>
          <w:rFonts w:ascii="Arial" w:eastAsia="Times New Roman" w:hAnsi="Arial" w:cs="Arial"/>
          <w:sz w:val="20"/>
          <w:szCs w:val="20"/>
          <w:lang w:eastAsia="ru-RU"/>
        </w:rPr>
        <w:t xml:space="preserve">по жилищным кредитам, предоставленным кредитными организациями физическим лицам, составил 74,4 </w:t>
      </w:r>
      <w:proofErr w:type="spellStart"/>
      <w:r w:rsidR="0010343A" w:rsidRPr="0010343A">
        <w:rPr>
          <w:rFonts w:ascii="Arial" w:eastAsia="Times New Roman" w:hAnsi="Arial" w:cs="Arial"/>
          <w:sz w:val="20"/>
          <w:szCs w:val="20"/>
          <w:lang w:eastAsia="ru-RU"/>
        </w:rPr>
        <w:t>млрд.рублей</w:t>
      </w:r>
      <w:proofErr w:type="spellEnd"/>
      <w:r w:rsidR="0010343A" w:rsidRPr="0010343A">
        <w:rPr>
          <w:rFonts w:ascii="Arial" w:eastAsia="Times New Roman" w:hAnsi="Arial" w:cs="Arial"/>
          <w:sz w:val="20"/>
          <w:szCs w:val="20"/>
          <w:lang w:eastAsia="ru-RU"/>
        </w:rPr>
        <w:t xml:space="preserve"> (1,8% от</w:t>
      </w:r>
      <w:r w:rsidR="0010343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10343A" w:rsidRPr="0010343A">
        <w:rPr>
          <w:rFonts w:ascii="Arial" w:eastAsia="Times New Roman" w:hAnsi="Arial" w:cs="Arial"/>
          <w:sz w:val="20"/>
          <w:szCs w:val="20"/>
          <w:lang w:eastAsia="ru-RU"/>
        </w:rPr>
        <w:t>общей задолженности по жилищным кредитам)</w:t>
      </w:r>
      <w:r w:rsidR="0010343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E2143F" w:rsidRPr="00875472" w:rsidRDefault="0062284C" w:rsidP="00875472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П</w:t>
      </w:r>
      <w:r w:rsidR="00E2143F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о итогам февраля российским банкам удалось заработать 50,4 миллиарда рублей, а в целом с начала года – 83 миллиарда рублей, тогда как в первые два месяца прошлого года банки потеряли 36 миллиардов рублей. </w:t>
      </w:r>
      <w:r>
        <w:rPr>
          <w:rFonts w:ascii="Arial" w:eastAsia="Times New Roman" w:hAnsi="Arial" w:cs="Arial"/>
          <w:sz w:val="20"/>
          <w:szCs w:val="20"/>
          <w:lang w:eastAsia="ru-RU"/>
        </w:rPr>
        <w:t>Такая динамика показывает позитивные тенденции</w:t>
      </w:r>
      <w:r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развития банковского сектора</w:t>
      </w:r>
      <w:r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E2143F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В целом за два месяца 2016 года российские банки сумели заработать больше, чем за 9 месяцев прошлого года, однако </w:t>
      </w:r>
      <w:r>
        <w:rPr>
          <w:rFonts w:ascii="Arial" w:eastAsia="Times New Roman" w:hAnsi="Arial" w:cs="Arial"/>
          <w:sz w:val="20"/>
          <w:szCs w:val="20"/>
          <w:lang w:eastAsia="ru-RU"/>
        </w:rPr>
        <w:t>этот</w:t>
      </w:r>
      <w:r w:rsidR="00E2143F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результат примерно в 2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E2143F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раза хуже </w:t>
      </w:r>
      <w:r>
        <w:rPr>
          <w:rFonts w:ascii="Arial" w:eastAsia="Times New Roman" w:hAnsi="Arial" w:cs="Arial"/>
          <w:sz w:val="20"/>
          <w:szCs w:val="20"/>
          <w:lang w:eastAsia="ru-RU"/>
        </w:rPr>
        <w:t>результата, который был</w:t>
      </w:r>
      <w:r w:rsidR="00E2143F" w:rsidRPr="004B1153">
        <w:rPr>
          <w:rFonts w:ascii="Arial" w:eastAsia="Times New Roman" w:hAnsi="Arial" w:cs="Arial"/>
          <w:sz w:val="20"/>
          <w:szCs w:val="20"/>
          <w:lang w:eastAsia="ru-RU"/>
        </w:rPr>
        <w:t xml:space="preserve"> в докризисные годы. </w:t>
      </w:r>
      <w:r w:rsidR="00875472">
        <w:rPr>
          <w:rFonts w:ascii="Arial" w:eastAsia="Times New Roman" w:hAnsi="Arial" w:cs="Arial"/>
          <w:sz w:val="20"/>
          <w:szCs w:val="20"/>
          <w:lang w:eastAsia="ru-RU"/>
        </w:rPr>
        <w:t>При этом</w:t>
      </w:r>
      <w:proofErr w:type="gramStart"/>
      <w:r w:rsidR="00875472">
        <w:rPr>
          <w:rFonts w:ascii="Arial" w:eastAsia="Times New Roman" w:hAnsi="Arial" w:cs="Arial"/>
          <w:sz w:val="20"/>
          <w:szCs w:val="20"/>
          <w:lang w:eastAsia="ru-RU"/>
        </w:rPr>
        <w:t>,</w:t>
      </w:r>
      <w:proofErr w:type="gramEnd"/>
      <w:r w:rsidR="00875472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875472">
        <w:rPr>
          <w:rFonts w:ascii="Arial" w:eastAsia="Times New Roman" w:hAnsi="Arial" w:cs="Arial"/>
          <w:bCs/>
          <w:sz w:val="20"/>
          <w:szCs w:val="20"/>
          <w:lang w:eastAsia="ru-RU"/>
        </w:rPr>
        <w:t>о</w:t>
      </w:r>
      <w:r w:rsidR="00356ED5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тмечается процесс укрупнения банков. </w:t>
      </w:r>
      <w:r w:rsidRPr="00356ED5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 января 2015 по январь 2016 года количество действующих кредитных организаций сократилось с 834 до 733 единиц. </w:t>
      </w:r>
    </w:p>
    <w:p w:rsidR="0062284C" w:rsidRDefault="0062284C" w:rsidP="0062284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0"/>
          <w:szCs w:val="20"/>
        </w:rPr>
      </w:pPr>
    </w:p>
    <w:p w:rsidR="0062284C" w:rsidRPr="0062284C" w:rsidRDefault="00E26329" w:rsidP="0062284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0"/>
          <w:szCs w:val="20"/>
        </w:rPr>
      </w:pPr>
      <w:r>
        <w:rPr>
          <w:rFonts w:ascii="TimesNewRomanPSMT" w:hAnsi="TimesNewRomanPSMT" w:cs="TimesNewRomanPSMT"/>
          <w:b/>
          <w:sz w:val="20"/>
          <w:szCs w:val="20"/>
        </w:rPr>
        <w:t>М</w:t>
      </w:r>
      <w:r w:rsidR="0062284C" w:rsidRPr="0062284C">
        <w:rPr>
          <w:rFonts w:ascii="TimesNewRomanPSMT" w:hAnsi="TimesNewRomanPSMT" w:cs="TimesNewRomanPSMT"/>
          <w:b/>
          <w:sz w:val="20"/>
          <w:szCs w:val="20"/>
        </w:rPr>
        <w:t>еждународные резервы Российской</w:t>
      </w:r>
      <w:r w:rsidR="0062284C" w:rsidRPr="0062284C">
        <w:rPr>
          <w:rFonts w:ascii="TimesNewRomanPSMT" w:hAnsi="TimesNewRomanPSMT" w:cs="TimesNewRomanPSMT"/>
          <w:sz w:val="20"/>
          <w:szCs w:val="20"/>
        </w:rPr>
        <w:t xml:space="preserve"> </w:t>
      </w:r>
      <w:r w:rsidR="0062284C" w:rsidRPr="0062284C">
        <w:rPr>
          <w:rFonts w:ascii="TimesNewRomanPSMT" w:hAnsi="TimesNewRomanPSMT" w:cs="TimesNewRomanPSMT"/>
          <w:b/>
          <w:sz w:val="20"/>
          <w:szCs w:val="20"/>
        </w:rPr>
        <w:t>Федерации</w:t>
      </w:r>
    </w:p>
    <w:p w:rsidR="00876C65" w:rsidRPr="0062284C" w:rsidRDefault="0062284C" w:rsidP="00C007A5">
      <w:pPr>
        <w:autoSpaceDE w:val="0"/>
        <w:autoSpaceDN w:val="0"/>
        <w:adjustRightInd w:val="0"/>
        <w:spacing w:line="240" w:lineRule="auto"/>
        <w:jc w:val="both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 xml:space="preserve">По данным Банка России, на 1 марта 2016г. международные резервы составили 380,5 </w:t>
      </w:r>
      <w:proofErr w:type="spellStart"/>
      <w:r>
        <w:rPr>
          <w:rFonts w:ascii="TimesNewRomanPSMT" w:hAnsi="TimesNewRomanPSMT" w:cs="TimesNewRomanPSMT"/>
          <w:sz w:val="20"/>
          <w:szCs w:val="20"/>
        </w:rPr>
        <w:t>млрд</w:t>
      </w:r>
      <w:proofErr w:type="gramStart"/>
      <w:r>
        <w:rPr>
          <w:rFonts w:ascii="TimesNewRomanPSMT" w:hAnsi="TimesNewRomanPSMT" w:cs="TimesNewRomanPSMT"/>
          <w:sz w:val="20"/>
          <w:szCs w:val="20"/>
        </w:rPr>
        <w:t>.д</w:t>
      </w:r>
      <w:proofErr w:type="gramEnd"/>
      <w:r>
        <w:rPr>
          <w:rFonts w:ascii="TimesNewRomanPSMT" w:hAnsi="TimesNewRomanPSMT" w:cs="TimesNewRomanPSMT"/>
          <w:sz w:val="20"/>
          <w:szCs w:val="20"/>
        </w:rPr>
        <w:t>олларов</w:t>
      </w:r>
      <w:proofErr w:type="spellEnd"/>
      <w:r>
        <w:rPr>
          <w:rFonts w:ascii="TimesNewRomanPSMT" w:hAnsi="TimesNewRomanPSMT" w:cs="TimesNewRomanPSMT"/>
          <w:sz w:val="20"/>
          <w:szCs w:val="20"/>
        </w:rPr>
        <w:t xml:space="preserve"> США и увеличились по сравнению с 1 марта 2015г. на </w:t>
      </w:r>
      <w:r w:rsidRPr="0062284C">
        <w:rPr>
          <w:rFonts w:ascii="TimesNewRomanPSMT" w:hAnsi="TimesNewRomanPSMT" w:cs="TimesNewRomanPSMT"/>
          <w:b/>
          <w:sz w:val="20"/>
          <w:szCs w:val="20"/>
        </w:rPr>
        <w:t>5,6%.</w:t>
      </w:r>
    </w:p>
    <w:p w:rsidR="0062284C" w:rsidRPr="00E26329" w:rsidRDefault="00E26329" w:rsidP="00E26329">
      <w:pPr>
        <w:spacing w:after="0" w:line="240" w:lineRule="auto"/>
        <w:ind w:firstLine="284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E26329">
        <w:rPr>
          <w:rFonts w:ascii="Arial" w:hAnsi="Arial" w:cs="Arial"/>
          <w:b/>
          <w:sz w:val="20"/>
          <w:szCs w:val="20"/>
        </w:rPr>
        <w:t>Доходы населения</w:t>
      </w:r>
    </w:p>
    <w:p w:rsidR="00C007A5" w:rsidRDefault="00E26329" w:rsidP="00C007A5">
      <w:pPr>
        <w:spacing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Снижение</w:t>
      </w:r>
      <w:r w:rsidR="00356ED5" w:rsidRPr="00356ED5">
        <w:rPr>
          <w:rFonts w:ascii="Arial" w:hAnsi="Arial" w:cs="Arial"/>
          <w:bCs/>
          <w:sz w:val="20"/>
          <w:szCs w:val="20"/>
        </w:rPr>
        <w:t xml:space="preserve"> реальных располагаемых денежных доходов населения </w:t>
      </w:r>
      <w:r>
        <w:rPr>
          <w:rFonts w:ascii="Arial" w:hAnsi="Arial" w:cs="Arial"/>
          <w:bCs/>
          <w:sz w:val="20"/>
          <w:szCs w:val="20"/>
        </w:rPr>
        <w:t xml:space="preserve">за 2015 год </w:t>
      </w:r>
      <w:r w:rsidR="00356ED5" w:rsidRPr="00356ED5">
        <w:rPr>
          <w:rFonts w:ascii="Arial" w:hAnsi="Arial" w:cs="Arial"/>
          <w:bCs/>
          <w:sz w:val="20"/>
          <w:szCs w:val="20"/>
        </w:rPr>
        <w:t>составило 4,0%.</w:t>
      </w:r>
      <w:r w:rsidR="00356ED5">
        <w:rPr>
          <w:rFonts w:ascii="Arial" w:hAnsi="Arial" w:cs="Arial"/>
          <w:bCs/>
          <w:sz w:val="20"/>
          <w:szCs w:val="20"/>
        </w:rPr>
        <w:t xml:space="preserve"> Снижение </w:t>
      </w:r>
      <w:r w:rsidR="005652B3" w:rsidRPr="00356ED5">
        <w:rPr>
          <w:rFonts w:ascii="Arial" w:hAnsi="Arial" w:cs="Arial"/>
          <w:bCs/>
          <w:sz w:val="20"/>
          <w:szCs w:val="20"/>
        </w:rPr>
        <w:t xml:space="preserve"> наблюдается второй год подряд, однако в 2015 году оно было самым глубоким с 1999 года</w:t>
      </w:r>
      <w:r>
        <w:rPr>
          <w:rFonts w:ascii="Arial" w:hAnsi="Arial" w:cs="Arial"/>
          <w:bCs/>
          <w:sz w:val="20"/>
          <w:szCs w:val="20"/>
        </w:rPr>
        <w:t xml:space="preserve"> (Т</w:t>
      </w:r>
      <w:r w:rsidR="005652B3" w:rsidRPr="00356ED5">
        <w:rPr>
          <w:rFonts w:ascii="Arial" w:hAnsi="Arial" w:cs="Arial"/>
          <w:bCs/>
          <w:sz w:val="20"/>
          <w:szCs w:val="20"/>
        </w:rPr>
        <w:t>огда реальные располагаемые доходы населения сократились на 12%</w:t>
      </w:r>
      <w:r>
        <w:rPr>
          <w:rFonts w:ascii="Arial" w:hAnsi="Arial" w:cs="Arial"/>
          <w:bCs/>
          <w:sz w:val="20"/>
          <w:szCs w:val="20"/>
        </w:rPr>
        <w:t xml:space="preserve">). </w:t>
      </w:r>
      <w:r w:rsidR="005652B3" w:rsidRPr="004B1153">
        <w:rPr>
          <w:rFonts w:ascii="Arial" w:hAnsi="Arial" w:cs="Arial"/>
          <w:sz w:val="20"/>
          <w:szCs w:val="20"/>
        </w:rPr>
        <w:t xml:space="preserve">Сокращение реальных располагаемых доходов населения в немалой степени обусловлено девальвацией рубля, которая </w:t>
      </w:r>
      <w:r>
        <w:rPr>
          <w:rFonts w:ascii="Arial" w:hAnsi="Arial" w:cs="Arial"/>
          <w:sz w:val="20"/>
          <w:szCs w:val="20"/>
        </w:rPr>
        <w:t>способствовала</w:t>
      </w:r>
      <w:r w:rsidR="005652B3" w:rsidRPr="004B1153">
        <w:rPr>
          <w:rFonts w:ascii="Arial" w:hAnsi="Arial" w:cs="Arial"/>
          <w:sz w:val="20"/>
          <w:szCs w:val="20"/>
        </w:rPr>
        <w:t xml:space="preserve"> повышени</w:t>
      </w:r>
      <w:r>
        <w:rPr>
          <w:rFonts w:ascii="Arial" w:hAnsi="Arial" w:cs="Arial"/>
          <w:sz w:val="20"/>
          <w:szCs w:val="20"/>
        </w:rPr>
        <w:t>ю</w:t>
      </w:r>
      <w:r w:rsidR="005652B3" w:rsidRPr="004B11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потребительских цен</w:t>
      </w:r>
      <w:r w:rsidR="005652B3" w:rsidRPr="004B1153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Сокращение объемов производства</w:t>
      </w:r>
      <w:r w:rsidR="005652B3" w:rsidRPr="004B1153">
        <w:rPr>
          <w:rFonts w:ascii="Arial" w:hAnsi="Arial" w:cs="Arial"/>
          <w:sz w:val="20"/>
          <w:szCs w:val="20"/>
        </w:rPr>
        <w:t xml:space="preserve"> в реальном секторе </w:t>
      </w:r>
      <w:r>
        <w:rPr>
          <w:rFonts w:ascii="Arial" w:hAnsi="Arial" w:cs="Arial"/>
          <w:sz w:val="20"/>
          <w:szCs w:val="20"/>
        </w:rPr>
        <w:t xml:space="preserve">вызвало </w:t>
      </w:r>
      <w:r w:rsidR="005652B3" w:rsidRPr="004B1153">
        <w:rPr>
          <w:rFonts w:ascii="Arial" w:hAnsi="Arial" w:cs="Arial"/>
          <w:sz w:val="20"/>
          <w:szCs w:val="20"/>
        </w:rPr>
        <w:t>увеличение количества безработных</w:t>
      </w:r>
      <w:r>
        <w:rPr>
          <w:rFonts w:ascii="Arial" w:hAnsi="Arial" w:cs="Arial"/>
          <w:sz w:val="20"/>
          <w:szCs w:val="20"/>
        </w:rPr>
        <w:t>, снижение платежеспособности, снижение потребительского кредитования и</w:t>
      </w:r>
      <w:r w:rsidR="00875472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как следствие, снижение</w:t>
      </w:r>
      <w:r w:rsidR="005652B3" w:rsidRPr="004B1153">
        <w:rPr>
          <w:rFonts w:ascii="Arial" w:hAnsi="Arial" w:cs="Arial"/>
          <w:sz w:val="20"/>
          <w:szCs w:val="20"/>
        </w:rPr>
        <w:t xml:space="preserve"> доходов</w:t>
      </w:r>
      <w:r>
        <w:rPr>
          <w:rFonts w:ascii="Arial" w:hAnsi="Arial" w:cs="Arial"/>
          <w:sz w:val="20"/>
          <w:szCs w:val="20"/>
        </w:rPr>
        <w:t xml:space="preserve"> населения</w:t>
      </w:r>
      <w:r w:rsidR="005652B3" w:rsidRPr="004B1153">
        <w:rPr>
          <w:rFonts w:ascii="Arial" w:hAnsi="Arial" w:cs="Arial"/>
          <w:sz w:val="20"/>
          <w:szCs w:val="20"/>
        </w:rPr>
        <w:t>.</w:t>
      </w:r>
    </w:p>
    <w:p w:rsidR="00C007A5" w:rsidRDefault="00C007A5" w:rsidP="00C007A5">
      <w:pPr>
        <w:spacing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</w:p>
    <w:p w:rsidR="00875472" w:rsidRPr="00C007A5" w:rsidRDefault="00875472" w:rsidP="00C007A5">
      <w:pPr>
        <w:spacing w:line="240" w:lineRule="auto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  <w:r w:rsidRPr="00875472">
        <w:rPr>
          <w:rFonts w:ascii="Arial" w:hAnsi="Arial" w:cs="Arial"/>
          <w:b/>
          <w:sz w:val="20"/>
          <w:szCs w:val="20"/>
        </w:rPr>
        <w:t>Инвестиции</w:t>
      </w:r>
    </w:p>
    <w:p w:rsidR="005652B3" w:rsidRPr="00110493" w:rsidRDefault="005652B3" w:rsidP="00C007A5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875472">
        <w:rPr>
          <w:rFonts w:ascii="Arial" w:hAnsi="Arial" w:cs="Arial"/>
          <w:bCs/>
          <w:sz w:val="20"/>
          <w:szCs w:val="20"/>
        </w:rPr>
        <w:t xml:space="preserve">На фоне снижения потребительского спроса, </w:t>
      </w:r>
      <w:r w:rsidR="00875472" w:rsidRPr="00875472">
        <w:rPr>
          <w:rFonts w:ascii="Arial" w:hAnsi="Arial" w:cs="Arial"/>
          <w:bCs/>
          <w:sz w:val="20"/>
          <w:szCs w:val="20"/>
        </w:rPr>
        <w:t>прои</w:t>
      </w:r>
      <w:r w:rsidR="00875472">
        <w:rPr>
          <w:rFonts w:ascii="Arial" w:hAnsi="Arial" w:cs="Arial"/>
          <w:bCs/>
          <w:sz w:val="20"/>
          <w:szCs w:val="20"/>
        </w:rPr>
        <w:t>сходит</w:t>
      </w:r>
      <w:r w:rsidR="00875472" w:rsidRPr="00875472">
        <w:rPr>
          <w:rFonts w:ascii="Arial" w:hAnsi="Arial" w:cs="Arial"/>
          <w:bCs/>
          <w:sz w:val="20"/>
          <w:szCs w:val="20"/>
        </w:rPr>
        <w:t xml:space="preserve"> </w:t>
      </w:r>
      <w:r w:rsidRPr="00875472">
        <w:rPr>
          <w:rFonts w:ascii="Arial" w:hAnsi="Arial" w:cs="Arial"/>
          <w:bCs/>
          <w:sz w:val="20"/>
          <w:szCs w:val="20"/>
        </w:rPr>
        <w:t xml:space="preserve">спад инвестиций </w:t>
      </w:r>
      <w:r w:rsidR="00875472" w:rsidRPr="00875472">
        <w:rPr>
          <w:rFonts w:ascii="Arial" w:hAnsi="Arial" w:cs="Arial"/>
          <w:bCs/>
          <w:sz w:val="20"/>
          <w:szCs w:val="20"/>
        </w:rPr>
        <w:t xml:space="preserve">- 8,4% (для сравнения, </w:t>
      </w:r>
      <w:r w:rsidRPr="00875472">
        <w:rPr>
          <w:rFonts w:ascii="Arial" w:hAnsi="Arial" w:cs="Arial"/>
          <w:bCs/>
          <w:sz w:val="20"/>
          <w:szCs w:val="20"/>
        </w:rPr>
        <w:t xml:space="preserve">в 2009 году снижение было </w:t>
      </w:r>
      <w:r w:rsidR="00875472" w:rsidRPr="00875472">
        <w:rPr>
          <w:rFonts w:ascii="Arial" w:hAnsi="Arial" w:cs="Arial"/>
          <w:bCs/>
          <w:sz w:val="20"/>
          <w:szCs w:val="20"/>
        </w:rPr>
        <w:t>-</w:t>
      </w:r>
      <w:r w:rsidRPr="00875472">
        <w:rPr>
          <w:rFonts w:ascii="Arial" w:hAnsi="Arial" w:cs="Arial"/>
          <w:bCs/>
          <w:sz w:val="20"/>
          <w:szCs w:val="20"/>
        </w:rPr>
        <w:t xml:space="preserve"> 13,5%</w:t>
      </w:r>
      <w:r w:rsidR="00875472" w:rsidRPr="00875472">
        <w:rPr>
          <w:rFonts w:ascii="Arial" w:hAnsi="Arial" w:cs="Arial"/>
          <w:bCs/>
          <w:sz w:val="20"/>
          <w:szCs w:val="20"/>
        </w:rPr>
        <w:t>)</w:t>
      </w:r>
      <w:r w:rsidRPr="00875472">
        <w:rPr>
          <w:rFonts w:ascii="Arial" w:hAnsi="Arial" w:cs="Arial"/>
          <w:bCs/>
          <w:sz w:val="20"/>
          <w:szCs w:val="20"/>
        </w:rPr>
        <w:t xml:space="preserve">. </w:t>
      </w:r>
      <w:r w:rsidR="00875472">
        <w:rPr>
          <w:rFonts w:ascii="Arial" w:hAnsi="Arial" w:cs="Arial"/>
          <w:bCs/>
          <w:sz w:val="20"/>
          <w:szCs w:val="20"/>
        </w:rPr>
        <w:t>О</w:t>
      </w:r>
      <w:r w:rsidRPr="00875472">
        <w:rPr>
          <w:rFonts w:ascii="Arial" w:hAnsi="Arial" w:cs="Arial"/>
          <w:bCs/>
          <w:sz w:val="20"/>
          <w:szCs w:val="20"/>
        </w:rPr>
        <w:t>трицательная динамика инвестиций сохраняется уже третий год подряд</w:t>
      </w:r>
      <w:r w:rsidR="00875472">
        <w:rPr>
          <w:rFonts w:ascii="Arial" w:hAnsi="Arial" w:cs="Arial"/>
          <w:bCs/>
          <w:sz w:val="20"/>
          <w:szCs w:val="20"/>
        </w:rPr>
        <w:t xml:space="preserve"> и объясняется неопределенностью и неуверенностью в целом по экономике.</w:t>
      </w:r>
      <w:r w:rsidR="00110493">
        <w:rPr>
          <w:rFonts w:ascii="Arial" w:hAnsi="Arial" w:cs="Arial"/>
          <w:bCs/>
          <w:sz w:val="20"/>
          <w:szCs w:val="20"/>
        </w:rPr>
        <w:t xml:space="preserve"> </w:t>
      </w:r>
      <w:r w:rsidR="00110493">
        <w:rPr>
          <w:rFonts w:ascii="Arial" w:hAnsi="Arial" w:cs="Arial"/>
          <w:sz w:val="20"/>
          <w:szCs w:val="20"/>
        </w:rPr>
        <w:t>Одной из причин является</w:t>
      </w:r>
      <w:r w:rsidRPr="004B1153">
        <w:rPr>
          <w:rFonts w:ascii="Arial" w:hAnsi="Arial" w:cs="Arial"/>
          <w:sz w:val="20"/>
          <w:szCs w:val="20"/>
        </w:rPr>
        <w:t xml:space="preserve"> удорожани</w:t>
      </w:r>
      <w:r w:rsidR="00110493">
        <w:rPr>
          <w:rFonts w:ascii="Arial" w:hAnsi="Arial" w:cs="Arial"/>
          <w:sz w:val="20"/>
          <w:szCs w:val="20"/>
        </w:rPr>
        <w:t>е заемного капитала. И</w:t>
      </w:r>
      <w:r w:rsidRPr="004B1153">
        <w:rPr>
          <w:rFonts w:ascii="Arial" w:hAnsi="Arial" w:cs="Arial"/>
          <w:sz w:val="20"/>
          <w:szCs w:val="20"/>
        </w:rPr>
        <w:t xml:space="preserve">ностранный капитал вследствие санкций для многих компаний стал недоступен, </w:t>
      </w:r>
      <w:r w:rsidR="00110493">
        <w:rPr>
          <w:rFonts w:ascii="Arial" w:hAnsi="Arial" w:cs="Arial"/>
          <w:sz w:val="20"/>
          <w:szCs w:val="20"/>
        </w:rPr>
        <w:t>а</w:t>
      </w:r>
      <w:r w:rsidRPr="004B1153">
        <w:rPr>
          <w:rFonts w:ascii="Arial" w:hAnsi="Arial" w:cs="Arial"/>
          <w:sz w:val="20"/>
          <w:szCs w:val="20"/>
        </w:rPr>
        <w:t xml:space="preserve"> кредиты российских банков резко подорожали после повышения ключевой ставки. </w:t>
      </w:r>
      <w:r w:rsidR="00110493">
        <w:rPr>
          <w:rFonts w:ascii="Arial" w:hAnsi="Arial" w:cs="Arial"/>
          <w:sz w:val="20"/>
          <w:szCs w:val="20"/>
        </w:rPr>
        <w:t xml:space="preserve"> </w:t>
      </w:r>
      <w:proofErr w:type="gramStart"/>
      <w:r w:rsidR="00110493">
        <w:rPr>
          <w:rFonts w:ascii="Arial" w:hAnsi="Arial" w:cs="Arial"/>
          <w:sz w:val="20"/>
          <w:szCs w:val="20"/>
        </w:rPr>
        <w:t>Ощутимое</w:t>
      </w:r>
      <w:proofErr w:type="gramEnd"/>
      <w:r w:rsidRPr="004B1153">
        <w:rPr>
          <w:rFonts w:ascii="Arial" w:hAnsi="Arial" w:cs="Arial"/>
          <w:sz w:val="20"/>
          <w:szCs w:val="20"/>
        </w:rPr>
        <w:t xml:space="preserve"> оживления инвестиционной активности</w:t>
      </w:r>
      <w:r w:rsidR="00110493">
        <w:rPr>
          <w:rFonts w:ascii="Arial" w:hAnsi="Arial" w:cs="Arial"/>
          <w:sz w:val="20"/>
          <w:szCs w:val="20"/>
        </w:rPr>
        <w:t xml:space="preserve"> можно ждать только в условиях политической и экономической стабильности и при снижении ставок по кредитам</w:t>
      </w:r>
      <w:r w:rsidRPr="004B1153">
        <w:rPr>
          <w:rFonts w:ascii="Arial" w:hAnsi="Arial" w:cs="Arial"/>
          <w:sz w:val="20"/>
          <w:szCs w:val="20"/>
        </w:rPr>
        <w:t xml:space="preserve">. </w:t>
      </w:r>
      <w:r w:rsidR="00110493">
        <w:rPr>
          <w:rFonts w:ascii="Arial" w:hAnsi="Arial" w:cs="Arial"/>
          <w:sz w:val="20"/>
          <w:szCs w:val="20"/>
        </w:rPr>
        <w:t>Но пока</w:t>
      </w:r>
      <w:r w:rsidRPr="004B1153">
        <w:rPr>
          <w:rFonts w:ascii="Arial" w:hAnsi="Arial" w:cs="Arial"/>
          <w:sz w:val="20"/>
          <w:szCs w:val="20"/>
        </w:rPr>
        <w:t xml:space="preserve"> </w:t>
      </w:r>
      <w:r w:rsidR="0087417C">
        <w:rPr>
          <w:rFonts w:ascii="Arial" w:hAnsi="Arial" w:cs="Arial"/>
          <w:sz w:val="20"/>
          <w:szCs w:val="20"/>
        </w:rPr>
        <w:t xml:space="preserve">политическая напряженность сохраняется (и поддерживается извне), а </w:t>
      </w:r>
      <w:r w:rsidRPr="004B1153">
        <w:rPr>
          <w:rFonts w:ascii="Arial" w:hAnsi="Arial" w:cs="Arial"/>
          <w:sz w:val="20"/>
          <w:szCs w:val="20"/>
        </w:rPr>
        <w:t xml:space="preserve">понижение ставки маловероятно </w:t>
      </w:r>
      <w:r w:rsidR="00110493">
        <w:rPr>
          <w:rFonts w:ascii="Arial" w:hAnsi="Arial" w:cs="Arial"/>
          <w:sz w:val="20"/>
          <w:szCs w:val="20"/>
        </w:rPr>
        <w:t>в связи с высокими</w:t>
      </w:r>
      <w:r w:rsidRPr="004B1153">
        <w:rPr>
          <w:rFonts w:ascii="Arial" w:hAnsi="Arial" w:cs="Arial"/>
          <w:sz w:val="20"/>
          <w:szCs w:val="20"/>
        </w:rPr>
        <w:t xml:space="preserve"> инфляционны</w:t>
      </w:r>
      <w:r w:rsidR="0087417C">
        <w:rPr>
          <w:rFonts w:ascii="Arial" w:hAnsi="Arial" w:cs="Arial"/>
          <w:sz w:val="20"/>
          <w:szCs w:val="20"/>
        </w:rPr>
        <w:t>ми рисками</w:t>
      </w:r>
      <w:r w:rsidRPr="004B1153">
        <w:rPr>
          <w:rFonts w:ascii="Arial" w:hAnsi="Arial" w:cs="Arial"/>
          <w:sz w:val="20"/>
          <w:szCs w:val="20"/>
        </w:rPr>
        <w:t>.</w:t>
      </w:r>
    </w:p>
    <w:p w:rsidR="005652B3" w:rsidRDefault="0087417C" w:rsidP="00D23C92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Важнейшей предпосылкой для экономической стабилизации являются государственные программы, которые</w:t>
      </w:r>
      <w:r w:rsidR="005652B3" w:rsidRPr="004B11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должны</w:t>
      </w:r>
      <w:r w:rsidR="005652B3" w:rsidRPr="004B1153">
        <w:rPr>
          <w:rFonts w:ascii="Arial" w:hAnsi="Arial" w:cs="Arial"/>
          <w:sz w:val="20"/>
          <w:szCs w:val="20"/>
        </w:rPr>
        <w:t xml:space="preserve"> разогнать </w:t>
      </w:r>
      <w:r>
        <w:rPr>
          <w:rFonts w:ascii="Arial" w:hAnsi="Arial" w:cs="Arial"/>
          <w:sz w:val="20"/>
          <w:szCs w:val="20"/>
        </w:rPr>
        <w:t>инвестиционные процессы.</w:t>
      </w:r>
      <w:r w:rsidR="001F56B6">
        <w:rPr>
          <w:rFonts w:ascii="Arial" w:hAnsi="Arial" w:cs="Arial"/>
          <w:sz w:val="20"/>
          <w:szCs w:val="20"/>
        </w:rPr>
        <w:t xml:space="preserve"> </w:t>
      </w:r>
      <w:r w:rsidR="00D23C92">
        <w:rPr>
          <w:rFonts w:ascii="Arial" w:hAnsi="Arial" w:cs="Arial"/>
          <w:sz w:val="20"/>
          <w:szCs w:val="20"/>
        </w:rPr>
        <w:t>В этих условиях положительную роль долж</w:t>
      </w:r>
      <w:r w:rsidR="001F56B6">
        <w:rPr>
          <w:rFonts w:ascii="Arial" w:hAnsi="Arial" w:cs="Arial"/>
          <w:sz w:val="20"/>
          <w:szCs w:val="20"/>
        </w:rPr>
        <w:t>ен</w:t>
      </w:r>
      <w:r w:rsidR="00D23C92">
        <w:rPr>
          <w:rFonts w:ascii="Arial" w:hAnsi="Arial" w:cs="Arial"/>
          <w:sz w:val="20"/>
          <w:szCs w:val="20"/>
        </w:rPr>
        <w:t xml:space="preserve"> сыграть </w:t>
      </w:r>
      <w:r w:rsidR="00C2138D">
        <w:rPr>
          <w:rFonts w:ascii="Arial" w:hAnsi="Arial" w:cs="Arial"/>
          <w:sz w:val="20"/>
          <w:szCs w:val="20"/>
        </w:rPr>
        <w:t xml:space="preserve">частичный </w:t>
      </w:r>
      <w:r w:rsidR="00D23C92">
        <w:rPr>
          <w:rFonts w:ascii="Arial" w:hAnsi="Arial" w:cs="Arial"/>
          <w:sz w:val="20"/>
          <w:szCs w:val="20"/>
        </w:rPr>
        <w:t xml:space="preserve">уход с отечественного рынка иностранных компаний, теперь </w:t>
      </w:r>
      <w:r w:rsidR="005652B3" w:rsidRPr="004B1153">
        <w:rPr>
          <w:rFonts w:ascii="Arial" w:hAnsi="Arial" w:cs="Arial"/>
          <w:sz w:val="20"/>
          <w:szCs w:val="20"/>
        </w:rPr>
        <w:t xml:space="preserve">у российских предприятий </w:t>
      </w:r>
      <w:r w:rsidR="001F56B6">
        <w:rPr>
          <w:rFonts w:ascii="Arial" w:hAnsi="Arial" w:cs="Arial"/>
          <w:sz w:val="20"/>
          <w:szCs w:val="20"/>
        </w:rPr>
        <w:t xml:space="preserve">реального сектора </w:t>
      </w:r>
      <w:r w:rsidR="005652B3" w:rsidRPr="004B1153">
        <w:rPr>
          <w:rFonts w:ascii="Arial" w:hAnsi="Arial" w:cs="Arial"/>
          <w:sz w:val="20"/>
          <w:szCs w:val="20"/>
        </w:rPr>
        <w:t>появились возможности для увеличения своей доли на внутреннем рынке и увеличения выпуска продукции.</w:t>
      </w:r>
      <w:r w:rsidR="001F56B6">
        <w:rPr>
          <w:rFonts w:ascii="Arial" w:hAnsi="Arial" w:cs="Arial"/>
          <w:sz w:val="20"/>
          <w:szCs w:val="20"/>
        </w:rPr>
        <w:t xml:space="preserve"> Для дальнейшего развития импортозамещения требуются значительные и регулярные инвестиции в активы высокотехнологичных отраслей. Требуется строить новые здания заводов, приобретение современного оборудования, обучение кадров, внедрение новых технологий и организации производства.</w:t>
      </w:r>
      <w:r w:rsidR="001F56B6" w:rsidRPr="001F56B6">
        <w:rPr>
          <w:rFonts w:ascii="Arial" w:hAnsi="Arial" w:cs="Arial"/>
          <w:sz w:val="20"/>
          <w:szCs w:val="20"/>
        </w:rPr>
        <w:t xml:space="preserve"> </w:t>
      </w:r>
      <w:r w:rsidR="001F56B6">
        <w:rPr>
          <w:rFonts w:ascii="Arial" w:hAnsi="Arial" w:cs="Arial"/>
          <w:sz w:val="20"/>
          <w:szCs w:val="20"/>
        </w:rPr>
        <w:t>Однако это процесс многосложный, затратный</w:t>
      </w:r>
      <w:r w:rsidR="00C2138D">
        <w:rPr>
          <w:rFonts w:ascii="Arial" w:hAnsi="Arial" w:cs="Arial"/>
          <w:sz w:val="20"/>
          <w:szCs w:val="20"/>
        </w:rPr>
        <w:t>,</w:t>
      </w:r>
      <w:r w:rsidR="001F56B6">
        <w:rPr>
          <w:rFonts w:ascii="Arial" w:hAnsi="Arial" w:cs="Arial"/>
          <w:sz w:val="20"/>
          <w:szCs w:val="20"/>
        </w:rPr>
        <w:t xml:space="preserve"> требует времени</w:t>
      </w:r>
      <w:r w:rsidR="00C2138D">
        <w:rPr>
          <w:rFonts w:ascii="Arial" w:hAnsi="Arial" w:cs="Arial"/>
          <w:sz w:val="20"/>
          <w:szCs w:val="20"/>
        </w:rPr>
        <w:t xml:space="preserve"> и ожидать скорого роста здесь не стоит.</w:t>
      </w:r>
    </w:p>
    <w:p w:rsidR="00C007A5" w:rsidRPr="00C2138D" w:rsidRDefault="00C007A5" w:rsidP="00C007A5">
      <w:pPr>
        <w:spacing w:before="240" w:after="0" w:line="240" w:lineRule="auto"/>
        <w:ind w:firstLine="284"/>
        <w:contextualSpacing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С</w:t>
      </w:r>
      <w:r w:rsidRPr="00C2138D">
        <w:rPr>
          <w:rFonts w:ascii="Arial" w:hAnsi="Arial" w:cs="Arial"/>
          <w:b/>
          <w:sz w:val="20"/>
          <w:szCs w:val="20"/>
        </w:rPr>
        <w:t>троительств</w:t>
      </w:r>
      <w:r>
        <w:rPr>
          <w:rFonts w:ascii="Arial" w:hAnsi="Arial" w:cs="Arial"/>
          <w:b/>
          <w:sz w:val="20"/>
          <w:szCs w:val="20"/>
        </w:rPr>
        <w:t>о</w:t>
      </w:r>
    </w:p>
    <w:p w:rsidR="00C007A5" w:rsidRPr="004B1153" w:rsidRDefault="00C007A5" w:rsidP="00C007A5">
      <w:pPr>
        <w:spacing w:after="0" w:line="240" w:lineRule="auto"/>
        <w:ind w:firstLine="284"/>
        <w:contextualSpacing/>
        <w:jc w:val="both"/>
        <w:rPr>
          <w:rFonts w:ascii="Arial" w:hAnsi="Arial" w:cs="Arial"/>
          <w:noProof/>
          <w:sz w:val="20"/>
          <w:szCs w:val="20"/>
          <w:lang w:eastAsia="ru-RU"/>
        </w:rPr>
      </w:pPr>
      <w:r w:rsidRPr="004B1153">
        <w:rPr>
          <w:rFonts w:ascii="Arial" w:hAnsi="Arial" w:cs="Arial"/>
          <w:noProof/>
          <w:sz w:val="20"/>
          <w:szCs w:val="20"/>
          <w:lang w:eastAsia="ru-RU"/>
        </w:rPr>
        <w:t>До 2015 года (исключая период 2009 -2010 гг) строительная отрасль росла значительными темпами:</w:t>
      </w:r>
    </w:p>
    <w:p w:rsidR="00C007A5" w:rsidRPr="004B1153" w:rsidRDefault="00C007A5" w:rsidP="00C007A5">
      <w:pPr>
        <w:spacing w:after="0" w:line="240" w:lineRule="auto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  <w:r w:rsidRPr="004B1153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3A2A52F5" wp14:editId="04BD5A06">
            <wp:extent cx="4210664" cy="229631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63" cy="229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FC" w:rsidRPr="00D058FC" w:rsidRDefault="00C007A5" w:rsidP="00D058F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0"/>
          <w:szCs w:val="20"/>
        </w:rPr>
      </w:pPr>
      <w:r w:rsidRPr="004B1153">
        <w:rPr>
          <w:rFonts w:ascii="Arial" w:hAnsi="Arial" w:cs="Arial"/>
          <w:bCs/>
          <w:sz w:val="20"/>
          <w:szCs w:val="20"/>
        </w:rPr>
        <w:t>С 2015 года ситуация стала заметно усложняться по причине снижения общеэкономических показателей, снижения доходов населения и бизнеса и, соответственно, снижения спроса.</w:t>
      </w:r>
      <w:r>
        <w:rPr>
          <w:rFonts w:ascii="Arial" w:hAnsi="Arial" w:cs="Arial"/>
          <w:sz w:val="20"/>
          <w:szCs w:val="20"/>
        </w:rPr>
        <w:t xml:space="preserve"> </w:t>
      </w:r>
      <w:r w:rsidR="00D058FC">
        <w:rPr>
          <w:rFonts w:ascii="Arial" w:hAnsi="Arial" w:cs="Arial"/>
          <w:sz w:val="20"/>
          <w:szCs w:val="20"/>
        </w:rPr>
        <w:t xml:space="preserve">Снижение объемов строительства за год составило -7%. </w:t>
      </w:r>
      <w:r w:rsidR="00D058FC">
        <w:rPr>
          <w:rFonts w:ascii="TimesNewRomanPSMT" w:hAnsi="TimesNewRomanPSMT" w:cs="TimesNewRomanPSMT"/>
          <w:sz w:val="20"/>
          <w:szCs w:val="20"/>
        </w:rPr>
        <w:t>Индекс предпринимательской уверенности в строительстве в I квартале 2016г. составил (-16%)</w:t>
      </w:r>
    </w:p>
    <w:p w:rsidR="00D058FC" w:rsidRDefault="00D058FC" w:rsidP="00D058FC">
      <w:pPr>
        <w:spacing w:after="0" w:line="240" w:lineRule="auto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44C82BA" wp14:editId="47B0A999">
            <wp:extent cx="4575628" cy="25341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539" t="32134" r="36492" b="27133"/>
                    <a:stretch/>
                  </pic:blipFill>
                  <pic:spPr bwMode="auto">
                    <a:xfrm>
                      <a:off x="0" y="0"/>
                      <a:ext cx="4572325" cy="253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7A5" w:rsidRPr="004B1153" w:rsidRDefault="00C007A5" w:rsidP="00D058FC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В</w:t>
      </w:r>
      <w:r w:rsidRPr="004B1153">
        <w:rPr>
          <w:rFonts w:ascii="Arial" w:hAnsi="Arial" w:cs="Arial"/>
          <w:bCs/>
          <w:iCs/>
          <w:sz w:val="20"/>
          <w:szCs w:val="20"/>
        </w:rPr>
        <w:t xml:space="preserve"> начале </w:t>
      </w:r>
      <w:r>
        <w:rPr>
          <w:rFonts w:ascii="Arial" w:hAnsi="Arial" w:cs="Arial"/>
          <w:bCs/>
          <w:iCs/>
          <w:sz w:val="20"/>
          <w:szCs w:val="20"/>
        </w:rPr>
        <w:t xml:space="preserve">текущего </w:t>
      </w:r>
      <w:r w:rsidRPr="004B1153">
        <w:rPr>
          <w:rFonts w:ascii="Arial" w:hAnsi="Arial" w:cs="Arial"/>
          <w:bCs/>
          <w:iCs/>
          <w:sz w:val="20"/>
          <w:szCs w:val="20"/>
        </w:rPr>
        <w:t xml:space="preserve">года </w:t>
      </w:r>
      <w:r w:rsidRPr="004B1153">
        <w:rPr>
          <w:rFonts w:ascii="Arial" w:hAnsi="Arial" w:cs="Arial"/>
          <w:bCs/>
          <w:sz w:val="20"/>
          <w:szCs w:val="20"/>
        </w:rPr>
        <w:t xml:space="preserve">Правительство продлило программу льготной ипотеки до конца 2016 года. </w:t>
      </w:r>
      <w:r w:rsidRPr="004B1153">
        <w:rPr>
          <w:rFonts w:ascii="Arial" w:hAnsi="Arial" w:cs="Arial"/>
          <w:sz w:val="20"/>
          <w:szCs w:val="20"/>
        </w:rPr>
        <w:t>На программу предусмотрено до 16,5 миллиарда рублей</w:t>
      </w:r>
      <w:r w:rsidR="004272E4">
        <w:rPr>
          <w:rFonts w:ascii="Arial" w:hAnsi="Arial" w:cs="Arial"/>
          <w:sz w:val="20"/>
          <w:szCs w:val="20"/>
        </w:rPr>
        <w:t xml:space="preserve"> бюджетных средств</w:t>
      </w:r>
      <w:r w:rsidRPr="004B1153">
        <w:rPr>
          <w:rFonts w:ascii="Arial" w:hAnsi="Arial" w:cs="Arial"/>
          <w:sz w:val="20"/>
          <w:szCs w:val="20"/>
        </w:rPr>
        <w:t xml:space="preserve">. Для </w:t>
      </w:r>
      <w:r>
        <w:rPr>
          <w:rFonts w:ascii="Arial" w:hAnsi="Arial" w:cs="Arial"/>
          <w:sz w:val="20"/>
          <w:szCs w:val="20"/>
        </w:rPr>
        <w:t xml:space="preserve">участия в программе </w:t>
      </w:r>
      <w:r w:rsidRPr="004B1153">
        <w:rPr>
          <w:rFonts w:ascii="Arial" w:hAnsi="Arial" w:cs="Arial"/>
          <w:sz w:val="20"/>
          <w:szCs w:val="20"/>
        </w:rPr>
        <w:t>субсиди</w:t>
      </w:r>
      <w:r>
        <w:rPr>
          <w:rFonts w:ascii="Arial" w:hAnsi="Arial" w:cs="Arial"/>
          <w:sz w:val="20"/>
          <w:szCs w:val="20"/>
        </w:rPr>
        <w:t>рования</w:t>
      </w:r>
      <w:r w:rsidRPr="004B1153">
        <w:rPr>
          <w:rFonts w:ascii="Arial" w:hAnsi="Arial" w:cs="Arial"/>
          <w:sz w:val="20"/>
          <w:szCs w:val="20"/>
        </w:rPr>
        <w:t xml:space="preserve"> коммерческие банки должны сохранить максимальную годовую ставку при выдаче ипотечных кредитов в </w:t>
      </w:r>
      <w:r>
        <w:rPr>
          <w:rFonts w:ascii="Arial" w:hAnsi="Arial" w:cs="Arial"/>
          <w:sz w:val="20"/>
          <w:szCs w:val="20"/>
        </w:rPr>
        <w:t xml:space="preserve">пределах </w:t>
      </w:r>
      <w:r w:rsidRPr="004B1153">
        <w:rPr>
          <w:rFonts w:ascii="Arial" w:hAnsi="Arial" w:cs="Arial"/>
          <w:sz w:val="20"/>
          <w:szCs w:val="20"/>
        </w:rPr>
        <w:t xml:space="preserve">12 %. Для населения ставки сохраняются не выше 12 %, но прибыль банков снизится. </w:t>
      </w:r>
      <w:r>
        <w:rPr>
          <w:rFonts w:ascii="Arial" w:hAnsi="Arial" w:cs="Arial"/>
          <w:sz w:val="20"/>
          <w:szCs w:val="20"/>
        </w:rPr>
        <w:t>О</w:t>
      </w:r>
      <w:r w:rsidRPr="004B1153">
        <w:rPr>
          <w:rFonts w:ascii="Arial" w:hAnsi="Arial" w:cs="Arial"/>
          <w:bCs/>
          <w:sz w:val="20"/>
          <w:szCs w:val="20"/>
        </w:rPr>
        <w:t xml:space="preserve">бъем выдачи ипотеки планируется поддержать на уровне </w:t>
      </w:r>
      <w:r w:rsidRPr="004B1153">
        <w:rPr>
          <w:rFonts w:ascii="Arial" w:hAnsi="Arial" w:cs="Arial"/>
          <w:sz w:val="20"/>
          <w:szCs w:val="20"/>
        </w:rPr>
        <w:t>900 миллиардов — 1 триллион рублей. В прошлом году объем выдачи превысил 1,1 триллиона. Субсидирование ипотеки поможет поддержать интерес населения к покупке жилья. В 2014 и 2015 годах было введено примерно одинаковое количество жилья — около 84 миллионов</w:t>
      </w:r>
      <w:r w:rsidR="004272E4" w:rsidRPr="004272E4">
        <w:rPr>
          <w:rFonts w:ascii="Arial" w:hAnsi="Arial" w:cs="Arial"/>
          <w:sz w:val="20"/>
          <w:szCs w:val="20"/>
        </w:rPr>
        <w:t xml:space="preserve"> </w:t>
      </w:r>
      <w:r w:rsidR="004272E4" w:rsidRPr="004B1153">
        <w:rPr>
          <w:rFonts w:ascii="Arial" w:hAnsi="Arial" w:cs="Arial"/>
          <w:sz w:val="20"/>
          <w:szCs w:val="20"/>
        </w:rPr>
        <w:t>квадратных метров</w:t>
      </w:r>
      <w:r w:rsidRPr="004B1153">
        <w:rPr>
          <w:rFonts w:ascii="Arial" w:hAnsi="Arial" w:cs="Arial"/>
          <w:sz w:val="20"/>
          <w:szCs w:val="20"/>
        </w:rPr>
        <w:t xml:space="preserve">. Но в 2015 году в единицах квартир было продано на 10% процентов больше, рост объемов ввода жилья </w:t>
      </w:r>
      <w:proofErr w:type="gramStart"/>
      <w:r w:rsidRPr="004B1153">
        <w:rPr>
          <w:rFonts w:ascii="Arial" w:hAnsi="Arial" w:cs="Arial"/>
          <w:sz w:val="20"/>
          <w:szCs w:val="20"/>
        </w:rPr>
        <w:t>эконом-класса</w:t>
      </w:r>
      <w:proofErr w:type="gramEnd"/>
      <w:r w:rsidRPr="004B1153">
        <w:rPr>
          <w:rFonts w:ascii="Arial" w:hAnsi="Arial" w:cs="Arial"/>
          <w:sz w:val="20"/>
          <w:szCs w:val="20"/>
        </w:rPr>
        <w:t xml:space="preserve"> превысил 30%, стали строить больше однокомнатных квартир и квартир-студий. Девелоперы согласились, что в нынешних сложных условиях </w:t>
      </w:r>
      <w:r w:rsidRPr="004272E4">
        <w:rPr>
          <w:rFonts w:ascii="Arial" w:hAnsi="Arial" w:cs="Arial"/>
          <w:b/>
          <w:sz w:val="20"/>
          <w:szCs w:val="20"/>
        </w:rPr>
        <w:t>10%</w:t>
      </w:r>
      <w:r w:rsidRPr="004B1153">
        <w:rPr>
          <w:rFonts w:ascii="Arial" w:hAnsi="Arial" w:cs="Arial"/>
          <w:sz w:val="20"/>
          <w:szCs w:val="20"/>
        </w:rPr>
        <w:t xml:space="preserve"> - это хорошая прибыль. </w:t>
      </w:r>
      <w:r w:rsidRPr="004B1153">
        <w:rPr>
          <w:rFonts w:ascii="Arial" w:hAnsi="Arial" w:cs="Arial"/>
          <w:bCs/>
          <w:sz w:val="20"/>
          <w:szCs w:val="20"/>
        </w:rPr>
        <w:t>Регионам</w:t>
      </w:r>
      <w:r w:rsidRPr="004B1153">
        <w:rPr>
          <w:rFonts w:ascii="Arial" w:hAnsi="Arial" w:cs="Arial"/>
          <w:sz w:val="20"/>
          <w:szCs w:val="20"/>
        </w:rPr>
        <w:t xml:space="preserve">, участвующим в программе </w:t>
      </w:r>
      <w:r w:rsidRPr="004B1153">
        <w:rPr>
          <w:rFonts w:ascii="Arial" w:hAnsi="Arial" w:cs="Arial"/>
          <w:bCs/>
          <w:sz w:val="20"/>
          <w:szCs w:val="20"/>
        </w:rPr>
        <w:t>"Жилье для российской семьи"</w:t>
      </w:r>
      <w:r w:rsidRPr="004B1153">
        <w:rPr>
          <w:rFonts w:ascii="Arial" w:hAnsi="Arial" w:cs="Arial"/>
          <w:sz w:val="20"/>
          <w:szCs w:val="20"/>
        </w:rPr>
        <w:t>, будут выделены компенсации за квадратный метр введенного жилья в части инженерной инфраструктуры. Заявленная цена в 35000 руб./</w:t>
      </w:r>
      <w:proofErr w:type="spellStart"/>
      <w:r w:rsidRPr="004B1153">
        <w:rPr>
          <w:rFonts w:ascii="Arial" w:hAnsi="Arial" w:cs="Arial"/>
          <w:sz w:val="20"/>
          <w:szCs w:val="20"/>
        </w:rPr>
        <w:t>кв.м</w:t>
      </w:r>
      <w:proofErr w:type="spellEnd"/>
      <w:r w:rsidRPr="004B1153">
        <w:rPr>
          <w:rFonts w:ascii="Arial" w:hAnsi="Arial" w:cs="Arial"/>
          <w:sz w:val="20"/>
          <w:szCs w:val="20"/>
        </w:rPr>
        <w:t xml:space="preserve">. для покупателей </w:t>
      </w:r>
      <w:r w:rsidR="004272E4">
        <w:rPr>
          <w:rFonts w:ascii="Arial" w:hAnsi="Arial" w:cs="Arial"/>
          <w:sz w:val="20"/>
          <w:szCs w:val="20"/>
        </w:rPr>
        <w:t>пока</w:t>
      </w:r>
      <w:r w:rsidR="004272E4" w:rsidRPr="004B1153">
        <w:rPr>
          <w:rFonts w:ascii="Arial" w:hAnsi="Arial" w:cs="Arial"/>
          <w:sz w:val="20"/>
          <w:szCs w:val="20"/>
        </w:rPr>
        <w:t xml:space="preserve"> </w:t>
      </w:r>
      <w:r w:rsidRPr="004B1153">
        <w:rPr>
          <w:rFonts w:ascii="Arial" w:hAnsi="Arial" w:cs="Arial"/>
          <w:sz w:val="20"/>
          <w:szCs w:val="20"/>
        </w:rPr>
        <w:t>остается</w:t>
      </w:r>
      <w:r w:rsidR="004272E4">
        <w:rPr>
          <w:rFonts w:ascii="Arial" w:hAnsi="Arial" w:cs="Arial"/>
          <w:sz w:val="20"/>
          <w:szCs w:val="20"/>
        </w:rPr>
        <w:t xml:space="preserve"> неизменной.</w:t>
      </w:r>
    </w:p>
    <w:p w:rsidR="00D91EC6" w:rsidRPr="004B1153" w:rsidRDefault="00D91EC6" w:rsidP="00D91EC6">
      <w:pPr>
        <w:pStyle w:val="a3"/>
        <w:spacing w:before="0" w:beforeAutospacing="0" w:after="0" w:afterAutospacing="0"/>
        <w:ind w:firstLine="284"/>
        <w:contextualSpacing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210EB9" w:rsidRDefault="00C2138D" w:rsidP="00500A80">
      <w:pPr>
        <w:spacing w:after="0" w:line="240" w:lineRule="auto"/>
        <w:ind w:firstLine="284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Выводы и п</w:t>
      </w:r>
      <w:r w:rsidR="005652B3" w:rsidRPr="004B1153">
        <w:rPr>
          <w:rFonts w:ascii="Arial" w:hAnsi="Arial" w:cs="Arial"/>
          <w:b/>
          <w:bCs/>
          <w:sz w:val="20"/>
          <w:szCs w:val="20"/>
        </w:rPr>
        <w:t>рогнозы</w:t>
      </w:r>
    </w:p>
    <w:p w:rsidR="00500A80" w:rsidRDefault="00210EB9" w:rsidP="00500A8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</w:t>
      </w:r>
      <w:r w:rsidR="00FF1B9D">
        <w:rPr>
          <w:rFonts w:ascii="Arial" w:hAnsi="Arial" w:cs="Arial"/>
          <w:sz w:val="20"/>
          <w:szCs w:val="20"/>
        </w:rPr>
        <w:t xml:space="preserve">нализ динамики основных показателей экономического развития </w:t>
      </w:r>
      <w:r w:rsidR="005B30E6">
        <w:rPr>
          <w:rFonts w:ascii="Arial" w:hAnsi="Arial" w:cs="Arial"/>
          <w:sz w:val="20"/>
          <w:szCs w:val="20"/>
        </w:rPr>
        <w:t xml:space="preserve">России и причин </w:t>
      </w:r>
      <w:r w:rsidR="00630BA8">
        <w:rPr>
          <w:rFonts w:ascii="Arial" w:hAnsi="Arial" w:cs="Arial"/>
          <w:sz w:val="20"/>
          <w:szCs w:val="20"/>
        </w:rPr>
        <w:t xml:space="preserve">их </w:t>
      </w:r>
      <w:r w:rsidR="005B30E6">
        <w:rPr>
          <w:rFonts w:ascii="Arial" w:hAnsi="Arial" w:cs="Arial"/>
          <w:sz w:val="20"/>
          <w:szCs w:val="20"/>
        </w:rPr>
        <w:t xml:space="preserve">снижения </w:t>
      </w:r>
      <w:r w:rsidR="00FF1B9D">
        <w:rPr>
          <w:rFonts w:ascii="Arial" w:hAnsi="Arial" w:cs="Arial"/>
          <w:sz w:val="20"/>
          <w:szCs w:val="20"/>
        </w:rPr>
        <w:t xml:space="preserve">показывает, что </w:t>
      </w:r>
      <w:r w:rsidR="0079678B">
        <w:rPr>
          <w:rFonts w:ascii="Arial" w:hAnsi="Arial" w:cs="Arial"/>
          <w:sz w:val="20"/>
          <w:szCs w:val="20"/>
        </w:rPr>
        <w:t xml:space="preserve">мировая </w:t>
      </w:r>
      <w:r w:rsidR="005B30E6">
        <w:rPr>
          <w:rFonts w:ascii="Arial" w:hAnsi="Arial" w:cs="Arial"/>
          <w:sz w:val="20"/>
          <w:szCs w:val="20"/>
        </w:rPr>
        <w:t xml:space="preserve">экономика </w:t>
      </w:r>
      <w:r w:rsidR="00F35E84">
        <w:rPr>
          <w:rFonts w:ascii="Arial" w:hAnsi="Arial" w:cs="Arial"/>
          <w:sz w:val="20"/>
          <w:szCs w:val="20"/>
        </w:rPr>
        <w:t>в значительной степени</w:t>
      </w:r>
      <w:r w:rsidR="002C74D8">
        <w:rPr>
          <w:rFonts w:ascii="Arial" w:hAnsi="Arial" w:cs="Arial"/>
          <w:sz w:val="20"/>
          <w:szCs w:val="20"/>
        </w:rPr>
        <w:t xml:space="preserve"> зависит</w:t>
      </w:r>
      <w:r w:rsidR="005B30E6">
        <w:rPr>
          <w:rFonts w:ascii="Arial" w:hAnsi="Arial" w:cs="Arial"/>
          <w:sz w:val="20"/>
          <w:szCs w:val="20"/>
        </w:rPr>
        <w:t xml:space="preserve"> от </w:t>
      </w:r>
      <w:r w:rsidR="0079678B">
        <w:rPr>
          <w:rFonts w:ascii="Arial" w:hAnsi="Arial" w:cs="Arial"/>
          <w:sz w:val="20"/>
          <w:szCs w:val="20"/>
        </w:rPr>
        <w:t xml:space="preserve">мировой </w:t>
      </w:r>
      <w:r w:rsidR="005B30E6">
        <w:rPr>
          <w:rFonts w:ascii="Arial" w:hAnsi="Arial" w:cs="Arial"/>
          <w:sz w:val="20"/>
          <w:szCs w:val="20"/>
        </w:rPr>
        <w:t>политики.</w:t>
      </w:r>
      <w:r w:rsidR="00630BA8">
        <w:rPr>
          <w:rFonts w:ascii="Arial" w:hAnsi="Arial" w:cs="Arial"/>
          <w:sz w:val="20"/>
          <w:szCs w:val="20"/>
        </w:rPr>
        <w:t xml:space="preserve"> </w:t>
      </w:r>
      <w:r w:rsidR="0079678B">
        <w:rPr>
          <w:rFonts w:ascii="Arial" w:hAnsi="Arial" w:cs="Arial"/>
          <w:sz w:val="20"/>
          <w:szCs w:val="20"/>
        </w:rPr>
        <w:t>Сегодня мировая п</w:t>
      </w:r>
      <w:r w:rsidR="00630BA8">
        <w:rPr>
          <w:rFonts w:ascii="Arial" w:hAnsi="Arial" w:cs="Arial"/>
          <w:sz w:val="20"/>
          <w:szCs w:val="20"/>
        </w:rPr>
        <w:t xml:space="preserve">олитика </w:t>
      </w:r>
      <w:r w:rsidR="002C74D8">
        <w:rPr>
          <w:rFonts w:ascii="Arial" w:hAnsi="Arial" w:cs="Arial"/>
          <w:sz w:val="20"/>
          <w:szCs w:val="20"/>
        </w:rPr>
        <w:t>диктуется владельцами крупнейших международных корпораций</w:t>
      </w:r>
      <w:r w:rsidR="00F35E84">
        <w:rPr>
          <w:rFonts w:ascii="Arial" w:hAnsi="Arial" w:cs="Arial"/>
          <w:sz w:val="20"/>
          <w:szCs w:val="20"/>
        </w:rPr>
        <w:t xml:space="preserve"> </w:t>
      </w:r>
      <w:r w:rsidR="002C74D8">
        <w:rPr>
          <w:rFonts w:ascii="Arial" w:hAnsi="Arial" w:cs="Arial"/>
          <w:sz w:val="20"/>
          <w:szCs w:val="20"/>
        </w:rPr>
        <w:t xml:space="preserve">через </w:t>
      </w:r>
      <w:r w:rsidR="00ED17F3">
        <w:rPr>
          <w:rFonts w:ascii="Arial" w:hAnsi="Arial" w:cs="Arial"/>
          <w:sz w:val="20"/>
          <w:szCs w:val="20"/>
        </w:rPr>
        <w:t>мощный</w:t>
      </w:r>
      <w:r w:rsidR="00D81C47">
        <w:rPr>
          <w:rFonts w:ascii="Arial" w:hAnsi="Arial" w:cs="Arial"/>
          <w:sz w:val="20"/>
          <w:szCs w:val="20"/>
        </w:rPr>
        <w:t xml:space="preserve"> </w:t>
      </w:r>
      <w:r w:rsidR="00ED17F3">
        <w:rPr>
          <w:rFonts w:ascii="Arial" w:hAnsi="Arial" w:cs="Arial"/>
          <w:sz w:val="20"/>
          <w:szCs w:val="20"/>
        </w:rPr>
        <w:t>государственный аппарат</w:t>
      </w:r>
      <w:r w:rsidR="002C74D8">
        <w:rPr>
          <w:rFonts w:ascii="Arial" w:hAnsi="Arial" w:cs="Arial"/>
          <w:sz w:val="20"/>
          <w:szCs w:val="20"/>
        </w:rPr>
        <w:t xml:space="preserve"> США</w:t>
      </w:r>
      <w:r w:rsidR="00ED17F3">
        <w:rPr>
          <w:rFonts w:ascii="Arial" w:hAnsi="Arial" w:cs="Arial"/>
          <w:sz w:val="20"/>
          <w:szCs w:val="20"/>
        </w:rPr>
        <w:t xml:space="preserve">. </w:t>
      </w:r>
    </w:p>
    <w:p w:rsidR="00F72B3F" w:rsidRDefault="00935325" w:rsidP="00500A8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25 лет назад Россия</w:t>
      </w:r>
      <w:r w:rsidR="002E613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</w:t>
      </w:r>
      <w:r w:rsidR="00D81C47">
        <w:rPr>
          <w:rFonts w:ascii="Arial" w:hAnsi="Arial" w:cs="Arial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 xml:space="preserve"> давлением США, </w:t>
      </w:r>
      <w:r w:rsidR="002E6133">
        <w:rPr>
          <w:rFonts w:ascii="Arial" w:hAnsi="Arial" w:cs="Arial"/>
          <w:sz w:val="20"/>
          <w:szCs w:val="20"/>
        </w:rPr>
        <w:t xml:space="preserve">взяв курс на рыночные отношения, </w:t>
      </w:r>
      <w:r>
        <w:rPr>
          <w:rFonts w:ascii="Arial" w:hAnsi="Arial" w:cs="Arial"/>
          <w:sz w:val="20"/>
          <w:szCs w:val="20"/>
        </w:rPr>
        <w:t xml:space="preserve">разрушила свою государственную </w:t>
      </w:r>
      <w:r w:rsidR="00D81C47">
        <w:rPr>
          <w:rFonts w:ascii="Arial" w:hAnsi="Arial" w:cs="Arial"/>
          <w:sz w:val="20"/>
          <w:szCs w:val="20"/>
        </w:rPr>
        <w:t xml:space="preserve">плановую </w:t>
      </w:r>
      <w:r>
        <w:rPr>
          <w:rFonts w:ascii="Arial" w:hAnsi="Arial" w:cs="Arial"/>
          <w:sz w:val="20"/>
          <w:szCs w:val="20"/>
        </w:rPr>
        <w:t>экономику</w:t>
      </w:r>
      <w:r w:rsidR="00EA5499">
        <w:rPr>
          <w:rFonts w:ascii="Arial" w:hAnsi="Arial" w:cs="Arial"/>
          <w:sz w:val="20"/>
          <w:szCs w:val="20"/>
        </w:rPr>
        <w:t>, понеся колоссальные</w:t>
      </w:r>
      <w:r>
        <w:rPr>
          <w:rFonts w:ascii="Arial" w:hAnsi="Arial" w:cs="Arial"/>
          <w:sz w:val="20"/>
          <w:szCs w:val="20"/>
        </w:rPr>
        <w:t xml:space="preserve"> потер</w:t>
      </w:r>
      <w:r w:rsidR="00EA5499">
        <w:rPr>
          <w:rFonts w:ascii="Arial" w:hAnsi="Arial" w:cs="Arial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 xml:space="preserve"> для своего народа</w:t>
      </w:r>
      <w:r w:rsidR="00EA5499">
        <w:rPr>
          <w:rFonts w:ascii="Arial" w:hAnsi="Arial" w:cs="Arial"/>
          <w:sz w:val="20"/>
          <w:szCs w:val="20"/>
        </w:rPr>
        <w:t>, сравнимые с мировой войной.</w:t>
      </w:r>
      <w:r>
        <w:rPr>
          <w:rFonts w:ascii="Arial" w:hAnsi="Arial" w:cs="Arial"/>
          <w:sz w:val="20"/>
          <w:szCs w:val="20"/>
        </w:rPr>
        <w:t xml:space="preserve"> </w:t>
      </w:r>
      <w:r w:rsidR="00E46128">
        <w:rPr>
          <w:rFonts w:ascii="Arial" w:hAnsi="Arial" w:cs="Arial"/>
          <w:sz w:val="20"/>
          <w:szCs w:val="20"/>
        </w:rPr>
        <w:t xml:space="preserve">Вся экономика была </w:t>
      </w:r>
      <w:r w:rsidR="00321682">
        <w:rPr>
          <w:rFonts w:ascii="Arial" w:hAnsi="Arial" w:cs="Arial"/>
          <w:sz w:val="20"/>
          <w:szCs w:val="20"/>
        </w:rPr>
        <w:t xml:space="preserve"> </w:t>
      </w:r>
      <w:r w:rsidR="00E46128">
        <w:rPr>
          <w:rFonts w:ascii="Arial" w:hAnsi="Arial" w:cs="Arial"/>
          <w:sz w:val="20"/>
          <w:szCs w:val="20"/>
        </w:rPr>
        <w:t>брошена в стихийный рынок и за 10 лет</w:t>
      </w:r>
      <w:r w:rsidR="00321682">
        <w:rPr>
          <w:rFonts w:ascii="Arial" w:hAnsi="Arial" w:cs="Arial"/>
          <w:sz w:val="20"/>
          <w:szCs w:val="20"/>
        </w:rPr>
        <w:t xml:space="preserve"> практически </w:t>
      </w:r>
      <w:r w:rsidR="00F72B3F">
        <w:rPr>
          <w:rFonts w:ascii="Arial" w:hAnsi="Arial" w:cs="Arial"/>
          <w:sz w:val="20"/>
          <w:szCs w:val="20"/>
        </w:rPr>
        <w:t>уничтожен</w:t>
      </w:r>
      <w:r w:rsidR="005B4CC5">
        <w:rPr>
          <w:rFonts w:ascii="Arial" w:hAnsi="Arial" w:cs="Arial"/>
          <w:sz w:val="20"/>
          <w:szCs w:val="20"/>
        </w:rPr>
        <w:t xml:space="preserve">ы </w:t>
      </w:r>
      <w:r w:rsidR="00EA5499">
        <w:rPr>
          <w:rFonts w:ascii="Arial" w:hAnsi="Arial" w:cs="Arial"/>
          <w:sz w:val="20"/>
          <w:szCs w:val="20"/>
        </w:rPr>
        <w:t>ключевые для любого развитого государства</w:t>
      </w:r>
      <w:r w:rsidR="005B4CC5">
        <w:rPr>
          <w:rFonts w:ascii="Arial" w:hAnsi="Arial" w:cs="Arial"/>
          <w:sz w:val="20"/>
          <w:szCs w:val="20"/>
        </w:rPr>
        <w:t xml:space="preserve"> </w:t>
      </w:r>
      <w:r w:rsidR="00E46128">
        <w:rPr>
          <w:rFonts w:ascii="Arial" w:hAnsi="Arial" w:cs="Arial"/>
          <w:sz w:val="20"/>
          <w:szCs w:val="20"/>
        </w:rPr>
        <w:t>отрасли</w:t>
      </w:r>
      <w:r w:rsidR="005B4CC5">
        <w:rPr>
          <w:rFonts w:ascii="Arial" w:hAnsi="Arial" w:cs="Arial"/>
          <w:sz w:val="20"/>
          <w:szCs w:val="20"/>
        </w:rPr>
        <w:t xml:space="preserve"> (</w:t>
      </w:r>
      <w:r w:rsidR="00E46128">
        <w:rPr>
          <w:rFonts w:ascii="Arial" w:hAnsi="Arial" w:cs="Arial"/>
          <w:sz w:val="20"/>
          <w:szCs w:val="20"/>
        </w:rPr>
        <w:t xml:space="preserve">тяжелая промышленность, </w:t>
      </w:r>
      <w:r w:rsidR="00F72B3F">
        <w:rPr>
          <w:rFonts w:ascii="Arial" w:hAnsi="Arial" w:cs="Arial"/>
          <w:sz w:val="20"/>
          <w:szCs w:val="20"/>
        </w:rPr>
        <w:t xml:space="preserve">станкостроение, </w:t>
      </w:r>
      <w:r w:rsidR="005B4CC5">
        <w:rPr>
          <w:rFonts w:ascii="Arial" w:hAnsi="Arial" w:cs="Arial"/>
          <w:sz w:val="20"/>
          <w:szCs w:val="20"/>
        </w:rPr>
        <w:t>судостроение, самолетостроение)</w:t>
      </w:r>
      <w:r w:rsidR="00E46128">
        <w:rPr>
          <w:rFonts w:ascii="Arial" w:hAnsi="Arial" w:cs="Arial"/>
          <w:sz w:val="20"/>
          <w:szCs w:val="20"/>
        </w:rPr>
        <w:t>, жестоко пострадали сельское хозяйство, легкая и пищевая промышленность. Были разворованы, пошли на лом и уничтожены активы ведущих производств</w:t>
      </w:r>
      <w:r w:rsidR="00EA5499">
        <w:rPr>
          <w:rFonts w:ascii="Arial" w:hAnsi="Arial" w:cs="Arial"/>
          <w:sz w:val="20"/>
          <w:szCs w:val="20"/>
        </w:rPr>
        <w:t>:</w:t>
      </w:r>
      <w:r w:rsidR="00E46128">
        <w:rPr>
          <w:rFonts w:ascii="Arial" w:hAnsi="Arial" w:cs="Arial"/>
          <w:sz w:val="20"/>
          <w:szCs w:val="20"/>
        </w:rPr>
        <w:t xml:space="preserve"> их здания, сооружения, оборудование. </w:t>
      </w:r>
      <w:r w:rsidR="00923689">
        <w:rPr>
          <w:rFonts w:ascii="Arial" w:hAnsi="Arial" w:cs="Arial"/>
          <w:sz w:val="20"/>
          <w:szCs w:val="20"/>
        </w:rPr>
        <w:t>Д</w:t>
      </w:r>
      <w:r w:rsidR="00E11BEA">
        <w:rPr>
          <w:rFonts w:ascii="Arial" w:hAnsi="Arial" w:cs="Arial"/>
          <w:sz w:val="20"/>
          <w:szCs w:val="20"/>
        </w:rPr>
        <w:t>о</w:t>
      </w:r>
      <w:r w:rsidR="00E46128">
        <w:rPr>
          <w:rFonts w:ascii="Arial" w:hAnsi="Arial" w:cs="Arial"/>
          <w:sz w:val="20"/>
          <w:szCs w:val="20"/>
        </w:rPr>
        <w:t xml:space="preserve"> 2007 год</w:t>
      </w:r>
      <w:r w:rsidR="00923689">
        <w:rPr>
          <w:rFonts w:ascii="Arial" w:hAnsi="Arial" w:cs="Arial"/>
          <w:sz w:val="20"/>
          <w:szCs w:val="20"/>
        </w:rPr>
        <w:t>а</w:t>
      </w:r>
      <w:r w:rsidR="00EA5499">
        <w:rPr>
          <w:rFonts w:ascii="Arial" w:hAnsi="Arial" w:cs="Arial"/>
          <w:sz w:val="20"/>
          <w:szCs w:val="20"/>
        </w:rPr>
        <w:t xml:space="preserve"> сформировалась </w:t>
      </w:r>
      <w:r w:rsidR="00923689">
        <w:rPr>
          <w:rFonts w:ascii="Arial" w:hAnsi="Arial" w:cs="Arial"/>
          <w:sz w:val="20"/>
          <w:szCs w:val="20"/>
        </w:rPr>
        <w:t xml:space="preserve">рыночная модель экономики </w:t>
      </w:r>
      <w:r w:rsidR="00EA5499">
        <w:rPr>
          <w:rFonts w:ascii="Arial" w:hAnsi="Arial" w:cs="Arial"/>
          <w:sz w:val="20"/>
          <w:szCs w:val="20"/>
        </w:rPr>
        <w:t>с международной специализацией на добывающих и на э</w:t>
      </w:r>
      <w:r w:rsidR="00923689">
        <w:rPr>
          <w:rFonts w:ascii="Arial" w:hAnsi="Arial" w:cs="Arial"/>
          <w:sz w:val="20"/>
          <w:szCs w:val="20"/>
        </w:rPr>
        <w:t>нергетических отраслях</w:t>
      </w:r>
      <w:r w:rsidR="00EA5499">
        <w:rPr>
          <w:rFonts w:ascii="Arial" w:hAnsi="Arial" w:cs="Arial"/>
          <w:sz w:val="20"/>
          <w:szCs w:val="20"/>
        </w:rPr>
        <w:t>.</w:t>
      </w:r>
    </w:p>
    <w:p w:rsidR="00500A80" w:rsidRDefault="00923689" w:rsidP="00800FC8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2014 году</w:t>
      </w:r>
      <w:r w:rsidR="00500A8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открыто </w:t>
      </w:r>
      <w:r w:rsidR="00500A80">
        <w:rPr>
          <w:rFonts w:ascii="Arial" w:hAnsi="Arial" w:cs="Arial"/>
          <w:sz w:val="20"/>
          <w:szCs w:val="20"/>
        </w:rPr>
        <w:t>заявив о</w:t>
      </w:r>
      <w:r w:rsidR="00124876">
        <w:rPr>
          <w:rFonts w:ascii="Arial" w:hAnsi="Arial" w:cs="Arial"/>
          <w:sz w:val="20"/>
          <w:szCs w:val="20"/>
        </w:rPr>
        <w:t xml:space="preserve"> защите </w:t>
      </w:r>
      <w:r w:rsidR="00433CE1">
        <w:rPr>
          <w:rFonts w:ascii="Arial" w:hAnsi="Arial" w:cs="Arial"/>
          <w:sz w:val="20"/>
          <w:szCs w:val="20"/>
        </w:rPr>
        <w:t xml:space="preserve">своих </w:t>
      </w:r>
      <w:r w:rsidR="00124876">
        <w:rPr>
          <w:rFonts w:ascii="Arial" w:hAnsi="Arial" w:cs="Arial"/>
          <w:sz w:val="20"/>
          <w:szCs w:val="20"/>
        </w:rPr>
        <w:t xml:space="preserve">границ от экономической и военной экспансии, </w:t>
      </w:r>
      <w:r w:rsidR="005B4CC5">
        <w:rPr>
          <w:rFonts w:ascii="Arial" w:hAnsi="Arial" w:cs="Arial"/>
          <w:sz w:val="20"/>
          <w:szCs w:val="20"/>
        </w:rPr>
        <w:t>Россия</w:t>
      </w:r>
      <w:r w:rsidR="0012487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получила в ответ</w:t>
      </w:r>
      <w:r w:rsidR="00124876">
        <w:rPr>
          <w:rFonts w:ascii="Arial" w:hAnsi="Arial" w:cs="Arial"/>
          <w:sz w:val="20"/>
          <w:szCs w:val="20"/>
        </w:rPr>
        <w:t xml:space="preserve"> </w:t>
      </w:r>
      <w:r w:rsidR="00D25BF9">
        <w:rPr>
          <w:rFonts w:ascii="Arial" w:hAnsi="Arial" w:cs="Arial"/>
          <w:sz w:val="20"/>
          <w:szCs w:val="20"/>
        </w:rPr>
        <w:t>мощно</w:t>
      </w:r>
      <w:r w:rsidR="00500A80">
        <w:rPr>
          <w:rFonts w:ascii="Arial" w:hAnsi="Arial" w:cs="Arial"/>
          <w:sz w:val="20"/>
          <w:szCs w:val="20"/>
        </w:rPr>
        <w:t xml:space="preserve">е </w:t>
      </w:r>
      <w:r w:rsidR="00D25BF9">
        <w:rPr>
          <w:rFonts w:ascii="Arial" w:hAnsi="Arial" w:cs="Arial"/>
          <w:sz w:val="20"/>
          <w:szCs w:val="20"/>
        </w:rPr>
        <w:t>политическо</w:t>
      </w:r>
      <w:r w:rsidR="00500A80">
        <w:rPr>
          <w:rFonts w:ascii="Arial" w:hAnsi="Arial" w:cs="Arial"/>
          <w:sz w:val="20"/>
          <w:szCs w:val="20"/>
        </w:rPr>
        <w:t>е</w:t>
      </w:r>
      <w:r w:rsidR="00D25BF9">
        <w:rPr>
          <w:rFonts w:ascii="Arial" w:hAnsi="Arial" w:cs="Arial"/>
          <w:sz w:val="20"/>
          <w:szCs w:val="20"/>
        </w:rPr>
        <w:t xml:space="preserve"> и экономическо</w:t>
      </w:r>
      <w:r w:rsidR="00500A80">
        <w:rPr>
          <w:rFonts w:ascii="Arial" w:hAnsi="Arial" w:cs="Arial"/>
          <w:sz w:val="20"/>
          <w:szCs w:val="20"/>
        </w:rPr>
        <w:t>е</w:t>
      </w:r>
      <w:r w:rsidR="00D25BF9">
        <w:rPr>
          <w:rFonts w:ascii="Arial" w:hAnsi="Arial" w:cs="Arial"/>
          <w:sz w:val="20"/>
          <w:szCs w:val="20"/>
        </w:rPr>
        <w:t xml:space="preserve"> давлени</w:t>
      </w:r>
      <w:r w:rsidR="00500A80">
        <w:rPr>
          <w:rFonts w:ascii="Arial" w:hAnsi="Arial" w:cs="Arial"/>
          <w:sz w:val="20"/>
          <w:szCs w:val="20"/>
        </w:rPr>
        <w:t xml:space="preserve">е </w:t>
      </w:r>
      <w:proofErr w:type="gramStart"/>
      <w:r w:rsidR="00433CE1">
        <w:rPr>
          <w:rFonts w:ascii="Arial" w:hAnsi="Arial" w:cs="Arial"/>
          <w:sz w:val="20"/>
          <w:szCs w:val="20"/>
        </w:rPr>
        <w:t>с</w:t>
      </w:r>
      <w:proofErr w:type="gramEnd"/>
      <w:r w:rsidR="00433C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стороны </w:t>
      </w:r>
      <w:r w:rsidR="00433CE1">
        <w:rPr>
          <w:rFonts w:ascii="Arial" w:hAnsi="Arial" w:cs="Arial"/>
          <w:sz w:val="20"/>
          <w:szCs w:val="20"/>
        </w:rPr>
        <w:t>США</w:t>
      </w:r>
      <w:r w:rsidR="00F72B3F">
        <w:rPr>
          <w:rFonts w:ascii="Arial" w:hAnsi="Arial" w:cs="Arial"/>
          <w:sz w:val="20"/>
          <w:szCs w:val="20"/>
        </w:rPr>
        <w:t xml:space="preserve">. </w:t>
      </w:r>
      <w:r w:rsidR="00433CE1">
        <w:rPr>
          <w:rFonts w:ascii="Arial" w:hAnsi="Arial" w:cs="Arial"/>
          <w:sz w:val="20"/>
          <w:szCs w:val="20"/>
        </w:rPr>
        <w:t>Используя сво</w:t>
      </w:r>
      <w:r w:rsidR="001B7CAF">
        <w:rPr>
          <w:rFonts w:ascii="Arial" w:hAnsi="Arial" w:cs="Arial"/>
          <w:sz w:val="20"/>
          <w:szCs w:val="20"/>
        </w:rPr>
        <w:t>ё</w:t>
      </w:r>
      <w:r w:rsidR="00433CE1">
        <w:rPr>
          <w:rFonts w:ascii="Arial" w:hAnsi="Arial" w:cs="Arial"/>
          <w:sz w:val="20"/>
          <w:szCs w:val="20"/>
        </w:rPr>
        <w:t xml:space="preserve"> </w:t>
      </w:r>
      <w:r w:rsidR="00433CE1">
        <w:rPr>
          <w:rFonts w:ascii="Arial" w:hAnsi="Arial" w:cs="Arial"/>
          <w:sz w:val="20"/>
          <w:szCs w:val="20"/>
        </w:rPr>
        <w:lastRenderedPageBreak/>
        <w:t>лидирующее положение в мировой экономике и финансах и и</w:t>
      </w:r>
      <w:r>
        <w:rPr>
          <w:rFonts w:ascii="Arial" w:hAnsi="Arial" w:cs="Arial"/>
          <w:sz w:val="20"/>
          <w:szCs w:val="20"/>
        </w:rPr>
        <w:t xml:space="preserve">гнорируя </w:t>
      </w:r>
      <w:r w:rsidR="00F72B3F">
        <w:rPr>
          <w:rFonts w:ascii="Arial" w:hAnsi="Arial" w:cs="Arial"/>
          <w:sz w:val="20"/>
          <w:szCs w:val="20"/>
        </w:rPr>
        <w:t>международное экономическое право и частные интересы</w:t>
      </w:r>
      <w:r>
        <w:rPr>
          <w:rFonts w:ascii="Arial" w:hAnsi="Arial" w:cs="Arial"/>
          <w:sz w:val="20"/>
          <w:szCs w:val="20"/>
        </w:rPr>
        <w:t xml:space="preserve"> бизнеса</w:t>
      </w:r>
      <w:r w:rsidR="005B4CC5">
        <w:rPr>
          <w:rFonts w:ascii="Arial" w:hAnsi="Arial" w:cs="Arial"/>
          <w:sz w:val="20"/>
          <w:szCs w:val="20"/>
        </w:rPr>
        <w:t>,</w:t>
      </w:r>
      <w:r w:rsidR="00F72B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США</w:t>
      </w:r>
      <w:r w:rsidR="00433CE1">
        <w:rPr>
          <w:rFonts w:ascii="Arial" w:hAnsi="Arial" w:cs="Arial"/>
          <w:sz w:val="20"/>
          <w:szCs w:val="20"/>
        </w:rPr>
        <w:t xml:space="preserve"> объявили о санкциях и навязали свою волю</w:t>
      </w:r>
      <w:r w:rsidR="00D043D9">
        <w:rPr>
          <w:rFonts w:ascii="Arial" w:hAnsi="Arial" w:cs="Arial"/>
          <w:sz w:val="20"/>
          <w:szCs w:val="20"/>
        </w:rPr>
        <w:t xml:space="preserve"> технологически развитым компаниям</w:t>
      </w:r>
      <w:r>
        <w:rPr>
          <w:rFonts w:ascii="Arial" w:hAnsi="Arial" w:cs="Arial"/>
          <w:sz w:val="20"/>
          <w:szCs w:val="20"/>
        </w:rPr>
        <w:t xml:space="preserve"> </w:t>
      </w:r>
      <w:r w:rsidR="00AE4F15">
        <w:rPr>
          <w:rFonts w:ascii="Arial" w:hAnsi="Arial" w:cs="Arial"/>
          <w:sz w:val="20"/>
          <w:szCs w:val="20"/>
        </w:rPr>
        <w:t xml:space="preserve">мира </w:t>
      </w:r>
      <w:r w:rsidR="00F72B3F">
        <w:rPr>
          <w:rFonts w:ascii="Arial" w:hAnsi="Arial" w:cs="Arial"/>
          <w:sz w:val="20"/>
          <w:szCs w:val="20"/>
        </w:rPr>
        <w:t>пре</w:t>
      </w:r>
      <w:r w:rsidR="005B4CC5">
        <w:rPr>
          <w:rFonts w:ascii="Arial" w:hAnsi="Arial" w:cs="Arial"/>
          <w:sz w:val="20"/>
          <w:szCs w:val="20"/>
        </w:rPr>
        <w:t>кратить</w:t>
      </w:r>
      <w:r w:rsidR="00F72B3F">
        <w:rPr>
          <w:rFonts w:ascii="Arial" w:hAnsi="Arial" w:cs="Arial"/>
          <w:sz w:val="20"/>
          <w:szCs w:val="20"/>
        </w:rPr>
        <w:t xml:space="preserve"> бизнес в России.</w:t>
      </w:r>
      <w:r w:rsidR="00E80BD1">
        <w:rPr>
          <w:rFonts w:ascii="Arial" w:hAnsi="Arial" w:cs="Arial"/>
          <w:sz w:val="20"/>
          <w:szCs w:val="20"/>
        </w:rPr>
        <w:t xml:space="preserve"> В </w:t>
      </w:r>
      <w:r w:rsidR="00433CE1">
        <w:rPr>
          <w:rFonts w:ascii="Arial" w:hAnsi="Arial" w:cs="Arial"/>
          <w:sz w:val="20"/>
          <w:szCs w:val="20"/>
        </w:rPr>
        <w:t>этих</w:t>
      </w:r>
      <w:r w:rsidR="00E80BD1">
        <w:rPr>
          <w:rFonts w:ascii="Arial" w:hAnsi="Arial" w:cs="Arial"/>
          <w:sz w:val="20"/>
          <w:szCs w:val="20"/>
        </w:rPr>
        <w:t xml:space="preserve"> условиях, р</w:t>
      </w:r>
      <w:r w:rsidR="005B4CC5">
        <w:rPr>
          <w:rFonts w:ascii="Arial" w:hAnsi="Arial" w:cs="Arial"/>
          <w:sz w:val="20"/>
          <w:szCs w:val="20"/>
        </w:rPr>
        <w:t xml:space="preserve">азумеется, разрыв экономических отношений </w:t>
      </w:r>
      <w:r w:rsidR="00E80BD1">
        <w:rPr>
          <w:rFonts w:ascii="Arial" w:hAnsi="Arial" w:cs="Arial"/>
          <w:sz w:val="20"/>
          <w:szCs w:val="20"/>
        </w:rPr>
        <w:t xml:space="preserve">с высокотехнологичными компаниями </w:t>
      </w:r>
      <w:r w:rsidR="005B4CC5">
        <w:rPr>
          <w:rFonts w:ascii="Arial" w:hAnsi="Arial" w:cs="Arial"/>
          <w:sz w:val="20"/>
          <w:szCs w:val="20"/>
        </w:rPr>
        <w:t xml:space="preserve">отрицательно отразился на </w:t>
      </w:r>
      <w:r w:rsidR="00321682">
        <w:rPr>
          <w:rFonts w:ascii="Arial" w:hAnsi="Arial" w:cs="Arial"/>
          <w:sz w:val="20"/>
          <w:szCs w:val="20"/>
        </w:rPr>
        <w:t>российской экономик</w:t>
      </w:r>
      <w:r w:rsidR="00E80BD1">
        <w:rPr>
          <w:rFonts w:ascii="Arial" w:hAnsi="Arial" w:cs="Arial"/>
          <w:sz w:val="20"/>
          <w:szCs w:val="20"/>
        </w:rPr>
        <w:t>е</w:t>
      </w:r>
      <w:r w:rsidR="00D043D9">
        <w:rPr>
          <w:rFonts w:ascii="Arial" w:hAnsi="Arial" w:cs="Arial"/>
          <w:sz w:val="20"/>
          <w:szCs w:val="20"/>
        </w:rPr>
        <w:t xml:space="preserve">, </w:t>
      </w:r>
      <w:r w:rsidR="003C3731">
        <w:rPr>
          <w:rFonts w:ascii="Arial" w:hAnsi="Arial" w:cs="Arial"/>
          <w:sz w:val="20"/>
          <w:szCs w:val="20"/>
        </w:rPr>
        <w:t xml:space="preserve">имеющей </w:t>
      </w:r>
      <w:r w:rsidR="00AE4F15">
        <w:rPr>
          <w:rFonts w:ascii="Arial" w:hAnsi="Arial" w:cs="Arial"/>
          <w:sz w:val="20"/>
          <w:szCs w:val="20"/>
        </w:rPr>
        <w:t>ориентированную на</w:t>
      </w:r>
      <w:r w:rsidR="003C3731">
        <w:rPr>
          <w:rFonts w:ascii="Arial" w:hAnsi="Arial" w:cs="Arial"/>
          <w:sz w:val="20"/>
          <w:szCs w:val="20"/>
        </w:rPr>
        <w:t xml:space="preserve"> нефтедобыч</w:t>
      </w:r>
      <w:r w:rsidR="00AE4F15">
        <w:rPr>
          <w:rFonts w:ascii="Arial" w:hAnsi="Arial" w:cs="Arial"/>
          <w:sz w:val="20"/>
          <w:szCs w:val="20"/>
        </w:rPr>
        <w:t>у</w:t>
      </w:r>
      <w:r w:rsidR="003C3731">
        <w:rPr>
          <w:rFonts w:ascii="Arial" w:hAnsi="Arial" w:cs="Arial"/>
          <w:sz w:val="20"/>
          <w:szCs w:val="20"/>
        </w:rPr>
        <w:t xml:space="preserve"> структуру</w:t>
      </w:r>
      <w:r w:rsidR="00321682">
        <w:rPr>
          <w:rFonts w:ascii="Arial" w:hAnsi="Arial" w:cs="Arial"/>
          <w:sz w:val="20"/>
          <w:szCs w:val="20"/>
        </w:rPr>
        <w:t xml:space="preserve">. </w:t>
      </w:r>
      <w:r w:rsidR="00E80BD1">
        <w:rPr>
          <w:rFonts w:ascii="Arial" w:hAnsi="Arial" w:cs="Arial"/>
          <w:sz w:val="20"/>
          <w:szCs w:val="20"/>
        </w:rPr>
        <w:t xml:space="preserve">Но </w:t>
      </w:r>
      <w:r w:rsidR="003C3731">
        <w:rPr>
          <w:rFonts w:ascii="Arial" w:hAnsi="Arial" w:cs="Arial"/>
          <w:sz w:val="20"/>
          <w:szCs w:val="20"/>
        </w:rPr>
        <w:t>ещё большее</w:t>
      </w:r>
      <w:r w:rsidR="00E80BD1">
        <w:rPr>
          <w:rFonts w:ascii="Arial" w:hAnsi="Arial" w:cs="Arial"/>
          <w:sz w:val="20"/>
          <w:szCs w:val="20"/>
        </w:rPr>
        <w:t xml:space="preserve"> влияние оказало падение </w:t>
      </w:r>
      <w:r w:rsidR="003C3731">
        <w:rPr>
          <w:rFonts w:ascii="Arial" w:hAnsi="Arial" w:cs="Arial"/>
          <w:sz w:val="20"/>
          <w:szCs w:val="20"/>
        </w:rPr>
        <w:t xml:space="preserve">за короткий срок </w:t>
      </w:r>
      <w:r w:rsidR="00E80BD1">
        <w:rPr>
          <w:rFonts w:ascii="Arial" w:hAnsi="Arial" w:cs="Arial"/>
          <w:sz w:val="20"/>
          <w:szCs w:val="20"/>
        </w:rPr>
        <w:t xml:space="preserve">мировых цен </w:t>
      </w:r>
      <w:r w:rsidR="00433CE1">
        <w:rPr>
          <w:rFonts w:ascii="Arial" w:hAnsi="Arial" w:cs="Arial"/>
          <w:sz w:val="20"/>
          <w:szCs w:val="20"/>
        </w:rPr>
        <w:t xml:space="preserve">на </w:t>
      </w:r>
      <w:r w:rsidR="00E80BD1">
        <w:rPr>
          <w:rFonts w:ascii="Arial" w:hAnsi="Arial" w:cs="Arial"/>
          <w:sz w:val="20"/>
          <w:szCs w:val="20"/>
        </w:rPr>
        <w:t>нефт</w:t>
      </w:r>
      <w:r w:rsidR="00433CE1">
        <w:rPr>
          <w:rFonts w:ascii="Arial" w:hAnsi="Arial" w:cs="Arial"/>
          <w:sz w:val="20"/>
          <w:szCs w:val="20"/>
        </w:rPr>
        <w:t>ь</w:t>
      </w:r>
      <w:r w:rsidR="00E80BD1" w:rsidRPr="00E80BD1">
        <w:rPr>
          <w:rFonts w:ascii="Arial" w:hAnsi="Arial" w:cs="Arial"/>
          <w:sz w:val="20"/>
          <w:szCs w:val="20"/>
        </w:rPr>
        <w:t xml:space="preserve"> </w:t>
      </w:r>
      <w:r w:rsidR="00E80BD1">
        <w:rPr>
          <w:rFonts w:ascii="Arial" w:hAnsi="Arial" w:cs="Arial"/>
          <w:sz w:val="20"/>
          <w:szCs w:val="20"/>
        </w:rPr>
        <w:t>с</w:t>
      </w:r>
      <w:r w:rsidR="001B7CAF">
        <w:rPr>
          <w:rFonts w:ascii="Arial" w:hAnsi="Arial" w:cs="Arial"/>
          <w:sz w:val="20"/>
          <w:szCs w:val="20"/>
        </w:rPr>
        <w:t>о</w:t>
      </w:r>
      <w:r w:rsidR="00E80BD1">
        <w:rPr>
          <w:rFonts w:ascii="Arial" w:hAnsi="Arial" w:cs="Arial"/>
          <w:sz w:val="20"/>
          <w:szCs w:val="20"/>
        </w:rPr>
        <w:t xml:space="preserve"> 11</w:t>
      </w:r>
      <w:r w:rsidR="001B7CAF">
        <w:rPr>
          <w:rFonts w:ascii="Arial" w:hAnsi="Arial" w:cs="Arial"/>
          <w:sz w:val="20"/>
          <w:szCs w:val="20"/>
        </w:rPr>
        <w:t>6</w:t>
      </w:r>
      <w:r w:rsidR="00E80BD1">
        <w:rPr>
          <w:rFonts w:ascii="Arial" w:hAnsi="Arial" w:cs="Arial"/>
          <w:sz w:val="20"/>
          <w:szCs w:val="20"/>
        </w:rPr>
        <w:t xml:space="preserve"> до 28 долл. за баррель. </w:t>
      </w:r>
      <w:r w:rsidR="00800FC8">
        <w:rPr>
          <w:rFonts w:ascii="Arial" w:hAnsi="Arial" w:cs="Arial"/>
          <w:sz w:val="20"/>
          <w:szCs w:val="20"/>
        </w:rPr>
        <w:t>С 2013</w:t>
      </w:r>
      <w:r w:rsidR="000C4BCF">
        <w:rPr>
          <w:rFonts w:ascii="Arial" w:hAnsi="Arial" w:cs="Arial"/>
          <w:sz w:val="20"/>
          <w:szCs w:val="20"/>
        </w:rPr>
        <w:t xml:space="preserve"> год</w:t>
      </w:r>
      <w:r w:rsidR="00800FC8">
        <w:rPr>
          <w:rFonts w:ascii="Arial" w:hAnsi="Arial" w:cs="Arial"/>
          <w:sz w:val="20"/>
          <w:szCs w:val="20"/>
        </w:rPr>
        <w:t xml:space="preserve">а </w:t>
      </w:r>
      <w:r w:rsidR="00E80BD1">
        <w:rPr>
          <w:rFonts w:ascii="Arial" w:hAnsi="Arial" w:cs="Arial"/>
          <w:sz w:val="20"/>
          <w:szCs w:val="20"/>
        </w:rPr>
        <w:t xml:space="preserve">США </w:t>
      </w:r>
      <w:r w:rsidR="000C4BCF">
        <w:rPr>
          <w:rFonts w:ascii="Arial" w:hAnsi="Arial" w:cs="Arial"/>
          <w:sz w:val="20"/>
          <w:szCs w:val="20"/>
        </w:rPr>
        <w:t>лавинообразно увеличили</w:t>
      </w:r>
      <w:r w:rsidR="00500A80">
        <w:rPr>
          <w:rFonts w:ascii="Arial" w:hAnsi="Arial" w:cs="Arial"/>
          <w:sz w:val="20"/>
          <w:szCs w:val="20"/>
        </w:rPr>
        <w:t xml:space="preserve"> </w:t>
      </w:r>
      <w:r w:rsidR="00800FC8">
        <w:rPr>
          <w:rFonts w:ascii="Arial" w:hAnsi="Arial" w:cs="Arial"/>
          <w:sz w:val="20"/>
          <w:szCs w:val="20"/>
        </w:rPr>
        <w:t xml:space="preserve">нефтедобычу и, пользуясь своим </w:t>
      </w:r>
      <w:r w:rsidR="000C4BCF">
        <w:rPr>
          <w:rFonts w:ascii="Arial" w:hAnsi="Arial" w:cs="Arial"/>
          <w:sz w:val="20"/>
          <w:szCs w:val="20"/>
        </w:rPr>
        <w:t xml:space="preserve">доминированием на фондовых и валютных рынках, </w:t>
      </w:r>
      <w:r w:rsidR="00800FC8">
        <w:rPr>
          <w:rFonts w:ascii="Arial" w:hAnsi="Arial" w:cs="Arial"/>
          <w:sz w:val="20"/>
          <w:szCs w:val="20"/>
        </w:rPr>
        <w:t xml:space="preserve">влиянием на </w:t>
      </w:r>
      <w:r w:rsidR="003C3731">
        <w:rPr>
          <w:rFonts w:ascii="Arial" w:hAnsi="Arial" w:cs="Arial"/>
          <w:sz w:val="20"/>
          <w:szCs w:val="20"/>
        </w:rPr>
        <w:t xml:space="preserve">крупнейшие </w:t>
      </w:r>
      <w:r w:rsidR="00800FC8">
        <w:rPr>
          <w:rFonts w:ascii="Arial" w:hAnsi="Arial" w:cs="Arial"/>
          <w:sz w:val="20"/>
          <w:szCs w:val="20"/>
        </w:rPr>
        <w:t xml:space="preserve">нефтедобывающие </w:t>
      </w:r>
      <w:r w:rsidR="00433CE1">
        <w:rPr>
          <w:rFonts w:ascii="Arial" w:hAnsi="Arial" w:cs="Arial"/>
          <w:sz w:val="20"/>
          <w:szCs w:val="20"/>
        </w:rPr>
        <w:t xml:space="preserve">и нефтепотребляющие </w:t>
      </w:r>
      <w:r w:rsidR="00800FC8">
        <w:rPr>
          <w:rFonts w:ascii="Arial" w:hAnsi="Arial" w:cs="Arial"/>
          <w:sz w:val="20"/>
          <w:szCs w:val="20"/>
        </w:rPr>
        <w:t xml:space="preserve">страны, </w:t>
      </w:r>
      <w:r w:rsidR="000C4BCF">
        <w:rPr>
          <w:rFonts w:ascii="Arial" w:hAnsi="Arial" w:cs="Arial"/>
          <w:sz w:val="20"/>
          <w:szCs w:val="20"/>
        </w:rPr>
        <w:t>обрушили рынок нефти</w:t>
      </w:r>
      <w:r w:rsidR="00800FC8">
        <w:rPr>
          <w:rFonts w:ascii="Arial" w:hAnsi="Arial" w:cs="Arial"/>
          <w:sz w:val="20"/>
          <w:szCs w:val="20"/>
        </w:rPr>
        <w:t>.</w:t>
      </w:r>
    </w:p>
    <w:p w:rsidR="00C2138D" w:rsidRDefault="00D83F1A" w:rsidP="006521FB">
      <w:pPr>
        <w:spacing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такой ситуации экономические законы </w:t>
      </w:r>
      <w:r w:rsidR="00FC3E49">
        <w:rPr>
          <w:rFonts w:ascii="Arial" w:hAnsi="Arial" w:cs="Arial"/>
          <w:sz w:val="20"/>
          <w:szCs w:val="20"/>
        </w:rPr>
        <w:t>были полностью подчинены мировой политике</w:t>
      </w:r>
      <w:r w:rsidR="003C3731">
        <w:rPr>
          <w:rFonts w:ascii="Arial" w:hAnsi="Arial" w:cs="Arial"/>
          <w:sz w:val="20"/>
          <w:szCs w:val="20"/>
        </w:rPr>
        <w:t>, и все страны, ориентированные на экспорт нефти и сырьевых ресурсов, ощутили глубокие структурн</w:t>
      </w:r>
      <w:r w:rsidR="00FC3E49">
        <w:rPr>
          <w:rFonts w:ascii="Arial" w:hAnsi="Arial" w:cs="Arial"/>
          <w:sz w:val="20"/>
          <w:szCs w:val="20"/>
        </w:rPr>
        <w:t xml:space="preserve">ые проблемы национальных экономик: снижение госдоходов и дефицит бюджета, </w:t>
      </w:r>
      <w:r w:rsidR="00433CE1">
        <w:rPr>
          <w:rFonts w:ascii="Arial" w:hAnsi="Arial" w:cs="Arial"/>
          <w:sz w:val="20"/>
          <w:szCs w:val="20"/>
        </w:rPr>
        <w:t xml:space="preserve">снижение социальных расходов, </w:t>
      </w:r>
      <w:r w:rsidR="00FC3E49">
        <w:rPr>
          <w:rFonts w:ascii="Arial" w:hAnsi="Arial" w:cs="Arial"/>
          <w:sz w:val="20"/>
          <w:szCs w:val="20"/>
        </w:rPr>
        <w:t xml:space="preserve">снижение доходов населения и бизнеса, </w:t>
      </w:r>
      <w:r w:rsidR="00FF1B9D">
        <w:rPr>
          <w:rFonts w:ascii="Arial" w:hAnsi="Arial" w:cs="Arial"/>
          <w:sz w:val="20"/>
          <w:szCs w:val="20"/>
        </w:rPr>
        <w:t>снижение потребительского спроса</w:t>
      </w:r>
      <w:r w:rsidR="00433CE1">
        <w:rPr>
          <w:rFonts w:ascii="Arial" w:hAnsi="Arial" w:cs="Arial"/>
          <w:sz w:val="20"/>
          <w:szCs w:val="20"/>
        </w:rPr>
        <w:t xml:space="preserve"> и инвестиционной активности, </w:t>
      </w:r>
      <w:r w:rsidR="00FC3E49">
        <w:rPr>
          <w:rFonts w:ascii="Arial" w:hAnsi="Arial" w:cs="Arial"/>
          <w:sz w:val="20"/>
          <w:szCs w:val="20"/>
        </w:rPr>
        <w:t>высокую</w:t>
      </w:r>
      <w:r w:rsidR="00FF1B9D">
        <w:rPr>
          <w:rFonts w:ascii="Arial" w:hAnsi="Arial" w:cs="Arial"/>
          <w:sz w:val="20"/>
          <w:szCs w:val="20"/>
        </w:rPr>
        <w:t xml:space="preserve"> инфляцию</w:t>
      </w:r>
      <w:r w:rsidR="00FC3E49">
        <w:rPr>
          <w:rFonts w:ascii="Arial" w:hAnsi="Arial" w:cs="Arial"/>
          <w:sz w:val="20"/>
          <w:szCs w:val="20"/>
        </w:rPr>
        <w:t>.</w:t>
      </w:r>
      <w:r w:rsidR="006521FB">
        <w:rPr>
          <w:rFonts w:ascii="Arial" w:hAnsi="Arial" w:cs="Arial"/>
          <w:sz w:val="20"/>
          <w:szCs w:val="20"/>
        </w:rPr>
        <w:t xml:space="preserve"> Ровно это мы имеем сегодня в </w:t>
      </w:r>
      <w:r w:rsidR="000C034A">
        <w:rPr>
          <w:rFonts w:ascii="Arial" w:hAnsi="Arial" w:cs="Arial"/>
          <w:sz w:val="20"/>
          <w:szCs w:val="20"/>
        </w:rPr>
        <w:t>нашей</w:t>
      </w:r>
      <w:r w:rsidR="006521FB">
        <w:rPr>
          <w:rFonts w:ascii="Arial" w:hAnsi="Arial" w:cs="Arial"/>
          <w:sz w:val="20"/>
          <w:szCs w:val="20"/>
        </w:rPr>
        <w:t xml:space="preserve"> экономике.</w:t>
      </w:r>
      <w:r w:rsidR="000C034A" w:rsidRPr="000C034A">
        <w:rPr>
          <w:rFonts w:ascii="Arial" w:hAnsi="Arial" w:cs="Arial"/>
          <w:bCs/>
          <w:sz w:val="20"/>
          <w:szCs w:val="20"/>
        </w:rPr>
        <w:t xml:space="preserve"> </w:t>
      </w:r>
      <w:r w:rsidR="000C034A">
        <w:rPr>
          <w:rFonts w:ascii="Arial" w:hAnsi="Arial" w:cs="Arial"/>
          <w:bCs/>
          <w:sz w:val="20"/>
          <w:szCs w:val="20"/>
        </w:rPr>
        <w:t>Россия получила от «партнеров» тяжелый урок.</w:t>
      </w:r>
    </w:p>
    <w:p w:rsidR="006521FB" w:rsidRDefault="006521FB" w:rsidP="006521FB">
      <w:pPr>
        <w:spacing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</w:p>
    <w:p w:rsidR="00FC3E49" w:rsidRPr="006521FB" w:rsidRDefault="006521FB" w:rsidP="006521FB">
      <w:pPr>
        <w:spacing w:after="0" w:line="240" w:lineRule="auto"/>
        <w:ind w:firstLine="284"/>
        <w:contextualSpacing/>
        <w:jc w:val="center"/>
        <w:rPr>
          <w:rFonts w:ascii="Arial" w:hAnsi="Arial" w:cs="Arial"/>
          <w:bCs/>
          <w:sz w:val="20"/>
          <w:szCs w:val="20"/>
        </w:rPr>
      </w:pPr>
      <w:r w:rsidRPr="006521FB">
        <w:rPr>
          <w:rFonts w:ascii="Arial" w:hAnsi="Arial" w:cs="Arial"/>
          <w:bCs/>
          <w:sz w:val="20"/>
          <w:szCs w:val="20"/>
        </w:rPr>
        <w:t>Перспективы экономики и рынка недвижимости</w:t>
      </w:r>
    </w:p>
    <w:p w:rsidR="008435B2" w:rsidRPr="008354C3" w:rsidRDefault="006521FB" w:rsidP="008354C3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Положение напряженное, но не кризисное. </w:t>
      </w:r>
      <w:r w:rsidR="000C034A">
        <w:rPr>
          <w:rFonts w:ascii="Arial" w:hAnsi="Arial" w:cs="Arial"/>
          <w:bCs/>
          <w:sz w:val="20"/>
          <w:szCs w:val="20"/>
        </w:rPr>
        <w:t xml:space="preserve">Как говорится, нужно всем потрудиться, «засучив рукава». Снизившийся курс рубля является основой для развития отечественного производства. </w:t>
      </w:r>
      <w:r w:rsidR="00835711">
        <w:rPr>
          <w:rFonts w:ascii="Arial" w:hAnsi="Arial" w:cs="Arial"/>
          <w:bCs/>
          <w:sz w:val="20"/>
          <w:szCs w:val="20"/>
        </w:rPr>
        <w:t>Сельское хозяйство</w:t>
      </w:r>
      <w:r w:rsidR="000C034A">
        <w:rPr>
          <w:rFonts w:ascii="Arial" w:hAnsi="Arial" w:cs="Arial"/>
          <w:bCs/>
          <w:sz w:val="20"/>
          <w:szCs w:val="20"/>
        </w:rPr>
        <w:t>,</w:t>
      </w:r>
      <w:r w:rsidR="00835711">
        <w:rPr>
          <w:rFonts w:ascii="Arial" w:hAnsi="Arial" w:cs="Arial"/>
          <w:bCs/>
          <w:sz w:val="20"/>
          <w:szCs w:val="20"/>
        </w:rPr>
        <w:t xml:space="preserve"> сельхозпереработка </w:t>
      </w:r>
      <w:r w:rsidR="000C034A">
        <w:rPr>
          <w:rFonts w:ascii="Arial" w:hAnsi="Arial" w:cs="Arial"/>
          <w:bCs/>
          <w:sz w:val="20"/>
          <w:szCs w:val="20"/>
        </w:rPr>
        <w:t xml:space="preserve">и производство сельхозмашин и оборудования </w:t>
      </w:r>
      <w:r w:rsidR="00DD2A50">
        <w:rPr>
          <w:rFonts w:ascii="Arial" w:hAnsi="Arial" w:cs="Arial"/>
          <w:bCs/>
          <w:sz w:val="20"/>
          <w:szCs w:val="20"/>
        </w:rPr>
        <w:t>получили</w:t>
      </w:r>
      <w:r w:rsidR="00835711">
        <w:rPr>
          <w:rFonts w:ascii="Arial" w:hAnsi="Arial" w:cs="Arial"/>
          <w:bCs/>
          <w:sz w:val="20"/>
          <w:szCs w:val="20"/>
        </w:rPr>
        <w:t xml:space="preserve"> о</w:t>
      </w:r>
      <w:r w:rsidR="00DD2A50">
        <w:rPr>
          <w:rFonts w:ascii="Arial" w:hAnsi="Arial" w:cs="Arial"/>
          <w:bCs/>
          <w:sz w:val="20"/>
          <w:szCs w:val="20"/>
        </w:rPr>
        <w:t>тличный стимул для развития.</w:t>
      </w:r>
      <w:r w:rsidR="00835711">
        <w:rPr>
          <w:rFonts w:ascii="Arial" w:hAnsi="Arial" w:cs="Arial"/>
          <w:bCs/>
          <w:sz w:val="20"/>
          <w:szCs w:val="20"/>
        </w:rPr>
        <w:t xml:space="preserve"> </w:t>
      </w:r>
      <w:r w:rsidR="000C034A">
        <w:rPr>
          <w:rFonts w:ascii="Arial" w:hAnsi="Arial" w:cs="Arial"/>
          <w:bCs/>
          <w:sz w:val="20"/>
          <w:szCs w:val="20"/>
        </w:rPr>
        <w:t xml:space="preserve">Сегодня главные задачи для нашей экономики – </w:t>
      </w:r>
      <w:r w:rsidR="00D003DE">
        <w:rPr>
          <w:rFonts w:ascii="Arial" w:hAnsi="Arial" w:cs="Arial"/>
          <w:bCs/>
          <w:sz w:val="20"/>
          <w:szCs w:val="20"/>
        </w:rPr>
        <w:t xml:space="preserve">позитивный настрой и </w:t>
      </w:r>
      <w:r w:rsidR="000C034A">
        <w:rPr>
          <w:rFonts w:ascii="Arial" w:hAnsi="Arial" w:cs="Arial"/>
          <w:bCs/>
          <w:sz w:val="20"/>
          <w:szCs w:val="20"/>
        </w:rPr>
        <w:t>стабильность для бизнеса</w:t>
      </w:r>
      <w:r w:rsidR="008435B2">
        <w:rPr>
          <w:rFonts w:ascii="Arial" w:hAnsi="Arial" w:cs="Arial"/>
          <w:bCs/>
          <w:sz w:val="20"/>
          <w:szCs w:val="20"/>
        </w:rPr>
        <w:t>,</w:t>
      </w:r>
      <w:r w:rsidR="000C034A">
        <w:rPr>
          <w:rFonts w:ascii="Arial" w:hAnsi="Arial" w:cs="Arial"/>
          <w:bCs/>
          <w:sz w:val="20"/>
          <w:szCs w:val="20"/>
        </w:rPr>
        <w:t xml:space="preserve"> стимулирование инвестиционной активности, стимулирование </w:t>
      </w:r>
      <w:r w:rsidR="008435B2">
        <w:rPr>
          <w:rFonts w:ascii="Arial" w:hAnsi="Arial" w:cs="Arial"/>
          <w:bCs/>
          <w:sz w:val="20"/>
          <w:szCs w:val="20"/>
        </w:rPr>
        <w:t xml:space="preserve">потребительского </w:t>
      </w:r>
      <w:r w:rsidR="000C034A">
        <w:rPr>
          <w:rFonts w:ascii="Arial" w:hAnsi="Arial" w:cs="Arial"/>
          <w:bCs/>
          <w:sz w:val="20"/>
          <w:szCs w:val="20"/>
        </w:rPr>
        <w:t xml:space="preserve">спроса, стимулирование обрабатывающих </w:t>
      </w:r>
      <w:r w:rsidR="008435B2">
        <w:rPr>
          <w:rFonts w:ascii="Arial" w:hAnsi="Arial" w:cs="Arial"/>
          <w:bCs/>
          <w:sz w:val="20"/>
          <w:szCs w:val="20"/>
        </w:rPr>
        <w:t xml:space="preserve">и, в первую очередь, высокотехнологичных </w:t>
      </w:r>
      <w:r w:rsidR="000C034A">
        <w:rPr>
          <w:rFonts w:ascii="Arial" w:hAnsi="Arial" w:cs="Arial"/>
          <w:bCs/>
          <w:sz w:val="20"/>
          <w:szCs w:val="20"/>
        </w:rPr>
        <w:t>отраслей промышленности</w:t>
      </w:r>
      <w:r w:rsidR="008435B2">
        <w:rPr>
          <w:rFonts w:ascii="Arial" w:hAnsi="Arial" w:cs="Arial"/>
          <w:bCs/>
          <w:sz w:val="20"/>
          <w:szCs w:val="20"/>
        </w:rPr>
        <w:t xml:space="preserve"> (станкостроения, самолетостроения, электронной и электротехнической промышленности).</w:t>
      </w:r>
      <w:r w:rsidR="00D003DE">
        <w:rPr>
          <w:rFonts w:ascii="Arial" w:hAnsi="Arial" w:cs="Arial"/>
          <w:bCs/>
          <w:sz w:val="20"/>
          <w:szCs w:val="20"/>
        </w:rPr>
        <w:t xml:space="preserve"> Учитывая действующие госпрограммы, меры по стабилизации и комплексному экономическому развитию, можно надеяться </w:t>
      </w:r>
      <w:r w:rsidR="00D003DE" w:rsidRPr="00210EB9">
        <w:rPr>
          <w:rFonts w:ascii="Arial" w:hAnsi="Arial" w:cs="Arial"/>
          <w:sz w:val="20"/>
          <w:szCs w:val="20"/>
        </w:rPr>
        <w:t xml:space="preserve">на </w:t>
      </w:r>
      <w:r w:rsidR="00D003DE">
        <w:rPr>
          <w:rFonts w:ascii="Arial" w:hAnsi="Arial" w:cs="Arial"/>
          <w:sz w:val="20"/>
          <w:szCs w:val="20"/>
        </w:rPr>
        <w:t>начало роста уже с осени 2016 года.</w:t>
      </w:r>
      <w:r w:rsidR="00867F1E">
        <w:rPr>
          <w:rFonts w:ascii="Arial" w:hAnsi="Arial" w:cs="Arial"/>
          <w:sz w:val="20"/>
          <w:szCs w:val="20"/>
        </w:rPr>
        <w:t xml:space="preserve"> М</w:t>
      </w:r>
      <w:r w:rsidR="00867F1E" w:rsidRPr="00867F1E">
        <w:rPr>
          <w:rFonts w:ascii="Arial" w:hAnsi="Arial" w:cs="Arial"/>
          <w:sz w:val="20"/>
          <w:szCs w:val="20"/>
        </w:rPr>
        <w:t>еры правительства, направленные на поддержку отраслей</w:t>
      </w:r>
      <w:r w:rsidR="00867F1E">
        <w:rPr>
          <w:rFonts w:ascii="Arial" w:hAnsi="Arial" w:cs="Arial"/>
          <w:sz w:val="20"/>
          <w:szCs w:val="20"/>
        </w:rPr>
        <w:t xml:space="preserve"> дадут положительный результат, тогда </w:t>
      </w:r>
      <w:r w:rsidR="00867F1E" w:rsidRPr="00867F1E">
        <w:rPr>
          <w:rFonts w:ascii="Arial" w:hAnsi="Arial" w:cs="Arial"/>
          <w:bCs/>
          <w:sz w:val="20"/>
          <w:szCs w:val="20"/>
        </w:rPr>
        <w:t xml:space="preserve">снижение ВВП в 2016 году будет в пределах </w:t>
      </w:r>
      <w:r w:rsidR="00867F1E">
        <w:rPr>
          <w:rFonts w:ascii="Arial" w:hAnsi="Arial" w:cs="Arial"/>
          <w:bCs/>
          <w:sz w:val="20"/>
          <w:szCs w:val="20"/>
        </w:rPr>
        <w:t>2</w:t>
      </w:r>
      <w:r w:rsidR="008354C3">
        <w:rPr>
          <w:rFonts w:ascii="Arial" w:hAnsi="Arial" w:cs="Arial"/>
          <w:bCs/>
          <w:sz w:val="20"/>
          <w:szCs w:val="20"/>
        </w:rPr>
        <w:t xml:space="preserve"> </w:t>
      </w:r>
      <w:r w:rsidR="00867F1E" w:rsidRPr="00867F1E">
        <w:rPr>
          <w:rFonts w:ascii="Arial" w:hAnsi="Arial" w:cs="Arial"/>
          <w:bCs/>
          <w:sz w:val="20"/>
          <w:szCs w:val="20"/>
        </w:rPr>
        <w:t xml:space="preserve">%, инвестиций </w:t>
      </w:r>
      <w:r w:rsidR="00867F1E">
        <w:rPr>
          <w:rFonts w:ascii="Arial" w:hAnsi="Arial" w:cs="Arial"/>
          <w:bCs/>
          <w:sz w:val="20"/>
          <w:szCs w:val="20"/>
        </w:rPr>
        <w:t xml:space="preserve">до </w:t>
      </w:r>
      <w:r w:rsidR="00867F1E" w:rsidRPr="00867F1E">
        <w:rPr>
          <w:rFonts w:ascii="Arial" w:hAnsi="Arial" w:cs="Arial"/>
          <w:bCs/>
          <w:sz w:val="20"/>
          <w:szCs w:val="20"/>
        </w:rPr>
        <w:t>5</w:t>
      </w:r>
      <w:r w:rsidR="008354C3">
        <w:rPr>
          <w:rFonts w:ascii="Arial" w:hAnsi="Arial" w:cs="Arial"/>
          <w:bCs/>
          <w:sz w:val="20"/>
          <w:szCs w:val="20"/>
        </w:rPr>
        <w:t xml:space="preserve"> </w:t>
      </w:r>
      <w:r w:rsidR="00867F1E" w:rsidRPr="00867F1E">
        <w:rPr>
          <w:rFonts w:ascii="Arial" w:hAnsi="Arial" w:cs="Arial"/>
          <w:bCs/>
          <w:sz w:val="20"/>
          <w:szCs w:val="20"/>
        </w:rPr>
        <w:t>%, розничной торговли  5-</w:t>
      </w:r>
      <w:r w:rsidR="00867F1E">
        <w:rPr>
          <w:rFonts w:ascii="Arial" w:hAnsi="Arial" w:cs="Arial"/>
          <w:bCs/>
          <w:sz w:val="20"/>
          <w:szCs w:val="20"/>
        </w:rPr>
        <w:t>6</w:t>
      </w:r>
      <w:r w:rsidR="008354C3">
        <w:rPr>
          <w:rFonts w:ascii="Arial" w:hAnsi="Arial" w:cs="Arial"/>
          <w:bCs/>
          <w:sz w:val="20"/>
          <w:szCs w:val="20"/>
        </w:rPr>
        <w:t xml:space="preserve"> </w:t>
      </w:r>
      <w:r w:rsidR="00867F1E" w:rsidRPr="00867F1E">
        <w:rPr>
          <w:rFonts w:ascii="Arial" w:hAnsi="Arial" w:cs="Arial"/>
          <w:bCs/>
          <w:sz w:val="20"/>
          <w:szCs w:val="20"/>
        </w:rPr>
        <w:t>%, промышленности 2</w:t>
      </w:r>
      <w:r w:rsidR="008354C3">
        <w:rPr>
          <w:rFonts w:ascii="Arial" w:hAnsi="Arial" w:cs="Arial"/>
          <w:bCs/>
          <w:sz w:val="20"/>
          <w:szCs w:val="20"/>
        </w:rPr>
        <w:t xml:space="preserve">-3 </w:t>
      </w:r>
      <w:r w:rsidR="00867F1E" w:rsidRPr="00867F1E">
        <w:rPr>
          <w:rFonts w:ascii="Arial" w:hAnsi="Arial" w:cs="Arial"/>
          <w:bCs/>
          <w:sz w:val="20"/>
          <w:szCs w:val="20"/>
        </w:rPr>
        <w:t>%.</w:t>
      </w:r>
    </w:p>
    <w:p w:rsidR="00210EB9" w:rsidRPr="00210EB9" w:rsidRDefault="00835711" w:rsidP="00683A8A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Цены на нефть не могут искусственно удерживаться на низком уровне в течение длительного времени, это не выгодно ни кому, и буду</w:t>
      </w:r>
      <w:r w:rsidR="00DD2A50">
        <w:rPr>
          <w:rFonts w:ascii="Arial" w:hAnsi="Arial" w:cs="Arial"/>
          <w:bCs/>
          <w:sz w:val="20"/>
          <w:szCs w:val="20"/>
        </w:rPr>
        <w:t>т</w:t>
      </w:r>
      <w:r>
        <w:rPr>
          <w:rFonts w:ascii="Arial" w:hAnsi="Arial" w:cs="Arial"/>
          <w:bCs/>
          <w:sz w:val="20"/>
          <w:szCs w:val="20"/>
        </w:rPr>
        <w:t xml:space="preserve"> постепенно расти</w:t>
      </w:r>
      <w:r w:rsidR="00D003DE">
        <w:rPr>
          <w:rFonts w:ascii="Arial" w:hAnsi="Arial" w:cs="Arial"/>
          <w:bCs/>
          <w:sz w:val="20"/>
          <w:szCs w:val="20"/>
        </w:rPr>
        <w:t>.</w:t>
      </w:r>
      <w:r w:rsidR="000C034A">
        <w:rPr>
          <w:rFonts w:ascii="Arial" w:hAnsi="Arial" w:cs="Arial"/>
          <w:bCs/>
          <w:sz w:val="20"/>
          <w:szCs w:val="20"/>
        </w:rPr>
        <w:t xml:space="preserve"> </w:t>
      </w:r>
      <w:r w:rsidR="00683A8A">
        <w:rPr>
          <w:rFonts w:ascii="Arial" w:hAnsi="Arial" w:cs="Arial"/>
          <w:bCs/>
          <w:sz w:val="20"/>
          <w:szCs w:val="20"/>
        </w:rPr>
        <w:t>П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ризнаки </w:t>
      </w:r>
      <w:r w:rsidR="00683A8A">
        <w:rPr>
          <w:rFonts w:ascii="Arial" w:hAnsi="Arial" w:cs="Arial"/>
          <w:bCs/>
          <w:sz w:val="20"/>
          <w:szCs w:val="20"/>
        </w:rPr>
        <w:t xml:space="preserve">восстановления </w:t>
      </w:r>
      <w:r w:rsidR="00D003DE">
        <w:rPr>
          <w:rFonts w:ascii="Arial" w:hAnsi="Arial" w:cs="Arial"/>
          <w:bCs/>
          <w:sz w:val="20"/>
          <w:szCs w:val="20"/>
        </w:rPr>
        <w:t>мира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 на Ближнем Востоке, </w:t>
      </w:r>
      <w:r w:rsidR="00D003DE">
        <w:rPr>
          <w:rFonts w:ascii="Arial" w:hAnsi="Arial" w:cs="Arial"/>
          <w:bCs/>
          <w:sz w:val="20"/>
          <w:szCs w:val="20"/>
        </w:rPr>
        <w:t xml:space="preserve">предварительные 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договоренности </w:t>
      </w:r>
      <w:r w:rsidR="00D003DE">
        <w:rPr>
          <w:rFonts w:ascii="Arial" w:hAnsi="Arial" w:cs="Arial"/>
          <w:bCs/>
          <w:sz w:val="20"/>
          <w:szCs w:val="20"/>
        </w:rPr>
        <w:t xml:space="preserve">большинства нефтедобывающих стран </w:t>
      </w:r>
      <w:r w:rsidR="00210EB9" w:rsidRPr="00210EB9">
        <w:rPr>
          <w:rFonts w:ascii="Arial" w:hAnsi="Arial" w:cs="Arial"/>
          <w:bCs/>
          <w:sz w:val="20"/>
          <w:szCs w:val="20"/>
        </w:rPr>
        <w:t>об ограничении добычи нефти</w:t>
      </w:r>
      <w:r w:rsidR="00683A8A">
        <w:rPr>
          <w:rFonts w:ascii="Arial" w:hAnsi="Arial" w:cs="Arial"/>
          <w:bCs/>
          <w:sz w:val="20"/>
          <w:szCs w:val="20"/>
        </w:rPr>
        <w:t xml:space="preserve"> </w:t>
      </w:r>
      <w:r w:rsidR="00210EB9" w:rsidRPr="00210EB9">
        <w:rPr>
          <w:rFonts w:ascii="Arial" w:hAnsi="Arial" w:cs="Arial"/>
          <w:bCs/>
          <w:sz w:val="20"/>
          <w:szCs w:val="20"/>
        </w:rPr>
        <w:t>позволяют надеяться на стабилизацию на нефтяных рынках. Вместе с тем, все понимают высокую степень неопределенности в этих вопросах.</w:t>
      </w:r>
      <w:r w:rsidR="00D003DE" w:rsidRPr="00D003DE">
        <w:rPr>
          <w:rFonts w:ascii="Arial" w:hAnsi="Arial" w:cs="Arial"/>
          <w:bCs/>
          <w:sz w:val="20"/>
          <w:szCs w:val="20"/>
        </w:rPr>
        <w:t xml:space="preserve"> </w:t>
      </w:r>
      <w:r w:rsidR="00D003DE">
        <w:rPr>
          <w:rFonts w:ascii="Arial" w:hAnsi="Arial" w:cs="Arial"/>
          <w:bCs/>
          <w:sz w:val="20"/>
          <w:szCs w:val="20"/>
        </w:rPr>
        <w:t>В любом случае, на это рассчитывать не следует.</w:t>
      </w:r>
    </w:p>
    <w:p w:rsidR="00210EB9" w:rsidRPr="00210EB9" w:rsidRDefault="00C523BC" w:rsidP="00210EB9">
      <w:pPr>
        <w:spacing w:after="0" w:line="240" w:lineRule="auto"/>
        <w:ind w:firstLine="284"/>
        <w:contextualSpacing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П</w:t>
      </w:r>
      <w:r w:rsidR="00210EB9" w:rsidRPr="00210EB9">
        <w:rPr>
          <w:rFonts w:ascii="Arial" w:hAnsi="Arial" w:cs="Arial"/>
          <w:bCs/>
          <w:sz w:val="20"/>
          <w:szCs w:val="20"/>
        </w:rPr>
        <w:t>ерспектив</w:t>
      </w:r>
      <w:r>
        <w:rPr>
          <w:rFonts w:ascii="Arial" w:hAnsi="Arial" w:cs="Arial"/>
          <w:bCs/>
          <w:sz w:val="20"/>
          <w:szCs w:val="20"/>
        </w:rPr>
        <w:t>ы</w:t>
      </w:r>
      <w:r w:rsidR="00210EB9" w:rsidRPr="00210EB9">
        <w:rPr>
          <w:rFonts w:ascii="Arial" w:hAnsi="Arial" w:cs="Arial"/>
          <w:bCs/>
          <w:sz w:val="20"/>
          <w:szCs w:val="20"/>
        </w:rPr>
        <w:t xml:space="preserve"> рынка недвижимости:</w:t>
      </w:r>
    </w:p>
    <w:p w:rsidR="00210EB9" w:rsidRPr="00210EB9" w:rsidRDefault="00210EB9" w:rsidP="00210EB9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bCs/>
          <w:sz w:val="20"/>
          <w:szCs w:val="20"/>
        </w:rPr>
        <w:t>Факторов, способных вызвать рост цен жилой и коммерческой недвижимости, нет, поскольку наблюдается снижение экономических показателей, снижения доходов бизнеса и населения.</w:t>
      </w:r>
    </w:p>
    <w:p w:rsidR="00210EB9" w:rsidRPr="00210EB9" w:rsidRDefault="00210EB9" w:rsidP="00E439F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bCs/>
          <w:sz w:val="20"/>
          <w:szCs w:val="20"/>
        </w:rPr>
        <w:t>Внутриэкономических причин падения цен на объекты недвижимости в России тоже нет. В условиях политической и экономической нестабильности недвижимость, как и прежде, сохраняет свою инвестиционную значимость и важную функцию сбе</w:t>
      </w:r>
      <w:r w:rsidR="00E439F3">
        <w:rPr>
          <w:rFonts w:ascii="Arial" w:hAnsi="Arial" w:cs="Arial"/>
          <w:bCs/>
          <w:sz w:val="20"/>
          <w:szCs w:val="20"/>
        </w:rPr>
        <w:t xml:space="preserve">режения и накопления капитала. </w:t>
      </w:r>
      <w:r w:rsidRPr="00210EB9">
        <w:rPr>
          <w:rFonts w:ascii="Arial" w:hAnsi="Arial" w:cs="Arial"/>
          <w:bCs/>
          <w:sz w:val="20"/>
          <w:szCs w:val="20"/>
        </w:rPr>
        <w:t xml:space="preserve">Возможна некоторая коррекция рыночных цен (прежде всего, жилой недвижимости), завышенных в предыдущие (2011 – 2014) годы на активных региональных рынках с высоким спросом и высокими темпами строительства (в крупных и крупнейших городах с плотной застройкой). Снижение цен недвижимости в пределах себестоимости строительства и нормы прибыли инвестора </w:t>
      </w:r>
      <w:r w:rsidR="00C523BC">
        <w:rPr>
          <w:rFonts w:ascii="Arial" w:hAnsi="Arial" w:cs="Arial"/>
          <w:bCs/>
          <w:sz w:val="20"/>
          <w:szCs w:val="20"/>
        </w:rPr>
        <w:t xml:space="preserve">в 10 % </w:t>
      </w:r>
      <w:r w:rsidRPr="00210EB9">
        <w:rPr>
          <w:rFonts w:ascii="Arial" w:hAnsi="Arial" w:cs="Arial"/>
          <w:bCs/>
          <w:sz w:val="20"/>
          <w:szCs w:val="20"/>
        </w:rPr>
        <w:t xml:space="preserve">экономически </w:t>
      </w:r>
      <w:r w:rsidR="00C523BC">
        <w:rPr>
          <w:rFonts w:ascii="Arial" w:hAnsi="Arial" w:cs="Arial"/>
          <w:bCs/>
          <w:sz w:val="20"/>
          <w:szCs w:val="20"/>
        </w:rPr>
        <w:t>оправдано</w:t>
      </w:r>
      <w:r w:rsidRPr="00210EB9">
        <w:rPr>
          <w:rFonts w:ascii="Arial" w:hAnsi="Arial" w:cs="Arial"/>
          <w:bCs/>
          <w:sz w:val="20"/>
          <w:szCs w:val="20"/>
        </w:rPr>
        <w:t xml:space="preserve">. Другие, низкоактивные региональные рынки </w:t>
      </w:r>
      <w:r w:rsidR="00E439F3">
        <w:rPr>
          <w:rFonts w:ascii="Arial" w:hAnsi="Arial" w:cs="Arial"/>
          <w:bCs/>
          <w:sz w:val="20"/>
          <w:szCs w:val="20"/>
        </w:rPr>
        <w:t xml:space="preserve">недвижимости </w:t>
      </w:r>
      <w:proofErr w:type="gramStart"/>
      <w:r w:rsidRPr="00210EB9">
        <w:rPr>
          <w:rFonts w:ascii="Arial" w:hAnsi="Arial" w:cs="Arial"/>
          <w:bCs/>
          <w:sz w:val="20"/>
          <w:szCs w:val="20"/>
        </w:rPr>
        <w:t>более инерционн</w:t>
      </w:r>
      <w:r w:rsidR="00E439F3">
        <w:rPr>
          <w:rFonts w:ascii="Arial" w:hAnsi="Arial" w:cs="Arial"/>
          <w:bCs/>
          <w:sz w:val="20"/>
          <w:szCs w:val="20"/>
        </w:rPr>
        <w:t>ы</w:t>
      </w:r>
      <w:proofErr w:type="gramEnd"/>
      <w:r w:rsidR="00E439F3">
        <w:rPr>
          <w:rFonts w:ascii="Arial" w:hAnsi="Arial" w:cs="Arial"/>
          <w:bCs/>
          <w:sz w:val="20"/>
          <w:szCs w:val="20"/>
        </w:rPr>
        <w:t xml:space="preserve">, поэтому продолжат некоторое </w:t>
      </w:r>
      <w:r w:rsidRPr="00210EB9">
        <w:rPr>
          <w:rFonts w:ascii="Arial" w:hAnsi="Arial" w:cs="Arial"/>
          <w:bCs/>
          <w:sz w:val="20"/>
          <w:szCs w:val="20"/>
        </w:rPr>
        <w:t xml:space="preserve">снижение до </w:t>
      </w:r>
      <w:r w:rsidR="00E439F3">
        <w:rPr>
          <w:rFonts w:ascii="Arial" w:hAnsi="Arial" w:cs="Arial"/>
          <w:bCs/>
          <w:sz w:val="20"/>
          <w:szCs w:val="20"/>
        </w:rPr>
        <w:t xml:space="preserve">периода </w:t>
      </w:r>
      <w:r w:rsidRPr="00210EB9">
        <w:rPr>
          <w:rFonts w:ascii="Arial" w:hAnsi="Arial" w:cs="Arial"/>
          <w:bCs/>
          <w:sz w:val="20"/>
          <w:szCs w:val="20"/>
        </w:rPr>
        <w:t xml:space="preserve">стабилизации общеэкономической обстановки. </w:t>
      </w:r>
      <w:r w:rsidR="00C523BC">
        <w:rPr>
          <w:rFonts w:ascii="Arial" w:hAnsi="Arial" w:cs="Arial"/>
          <w:bCs/>
          <w:sz w:val="20"/>
          <w:szCs w:val="20"/>
        </w:rPr>
        <w:t xml:space="preserve">Вероятно, восстановление и господдержка ипотечного кредитования </w:t>
      </w:r>
      <w:r w:rsidR="00E439F3">
        <w:rPr>
          <w:rFonts w:ascii="Arial" w:hAnsi="Arial" w:cs="Arial"/>
          <w:bCs/>
          <w:sz w:val="20"/>
          <w:szCs w:val="20"/>
        </w:rPr>
        <w:t>стабилизирует спрос, но сезонность цен недвижимости позволить увидеть рост только с осени 2016 года.</w:t>
      </w:r>
    </w:p>
    <w:p w:rsidR="00210EB9" w:rsidRPr="00210EB9" w:rsidRDefault="00210EB9" w:rsidP="00E439F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bCs/>
          <w:sz w:val="20"/>
          <w:szCs w:val="20"/>
        </w:rPr>
        <w:t>В связи со снижением доходности рынка недвижимости сокращ</w:t>
      </w:r>
      <w:r w:rsidR="00C62942">
        <w:rPr>
          <w:rFonts w:ascii="Arial" w:hAnsi="Arial" w:cs="Arial"/>
          <w:bCs/>
          <w:sz w:val="20"/>
          <w:szCs w:val="20"/>
        </w:rPr>
        <w:t>аются</w:t>
      </w:r>
      <w:r w:rsidRPr="00210EB9">
        <w:rPr>
          <w:rFonts w:ascii="Arial" w:hAnsi="Arial" w:cs="Arial"/>
          <w:bCs/>
          <w:sz w:val="20"/>
          <w:szCs w:val="20"/>
        </w:rPr>
        <w:t xml:space="preserve"> объем</w:t>
      </w:r>
      <w:r w:rsidR="00C62942">
        <w:rPr>
          <w:rFonts w:ascii="Arial" w:hAnsi="Arial" w:cs="Arial"/>
          <w:bCs/>
          <w:sz w:val="20"/>
          <w:szCs w:val="20"/>
        </w:rPr>
        <w:t>ы</w:t>
      </w:r>
      <w:r w:rsidRPr="00210EB9">
        <w:rPr>
          <w:rFonts w:ascii="Arial" w:hAnsi="Arial" w:cs="Arial"/>
          <w:bCs/>
          <w:sz w:val="20"/>
          <w:szCs w:val="20"/>
        </w:rPr>
        <w:t xml:space="preserve"> строительства, </w:t>
      </w:r>
      <w:r w:rsidR="00867F1E">
        <w:rPr>
          <w:rFonts w:ascii="Arial" w:hAnsi="Arial" w:cs="Arial"/>
          <w:bCs/>
          <w:sz w:val="20"/>
          <w:szCs w:val="20"/>
        </w:rPr>
        <w:t>что обусловит уход</w:t>
      </w:r>
      <w:r w:rsidRPr="00210EB9">
        <w:rPr>
          <w:rFonts w:ascii="Arial" w:hAnsi="Arial" w:cs="Arial"/>
          <w:bCs/>
          <w:sz w:val="20"/>
          <w:szCs w:val="20"/>
        </w:rPr>
        <w:t xml:space="preserve"> с рынка части инвестиционных и строительных компаний.</w:t>
      </w:r>
      <w:r w:rsidR="00E439F3">
        <w:rPr>
          <w:rFonts w:ascii="Arial" w:hAnsi="Arial" w:cs="Arial"/>
          <w:bCs/>
          <w:sz w:val="20"/>
          <w:szCs w:val="20"/>
        </w:rPr>
        <w:t xml:space="preserve"> Но сокращение строительства подтолкнет рынок к росту цен.</w:t>
      </w:r>
    </w:p>
    <w:p w:rsidR="00210EB9" w:rsidRPr="00210EB9" w:rsidRDefault="00210EB9" w:rsidP="00867F1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sz w:val="20"/>
          <w:szCs w:val="20"/>
        </w:rPr>
        <w:t xml:space="preserve">Учитывая геополитическую напряженность и начавшиеся структурные разнонаправленные изменения в мировой экономике, </w:t>
      </w:r>
      <w:r w:rsidRPr="00210EB9">
        <w:rPr>
          <w:rFonts w:ascii="Arial" w:hAnsi="Arial" w:cs="Arial"/>
          <w:bCs/>
          <w:sz w:val="20"/>
          <w:szCs w:val="20"/>
        </w:rPr>
        <w:t xml:space="preserve">эти тенденции сохранятся в 2016 году. </w:t>
      </w:r>
    </w:p>
    <w:p w:rsidR="00210EB9" w:rsidRPr="00210EB9" w:rsidRDefault="00210EB9" w:rsidP="00867F1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bCs/>
          <w:sz w:val="20"/>
          <w:szCs w:val="20"/>
        </w:rPr>
        <w:t>В последующие периоды при условии политической и экономической стабильности, при условии стимулирования потребительского спроса, смягчении финансово-кредитной политики государства и поддержке кредитования вероятен ро</w:t>
      </w:r>
      <w:proofErr w:type="gramStart"/>
      <w:r w:rsidRPr="00210EB9">
        <w:rPr>
          <w:rFonts w:ascii="Arial" w:hAnsi="Arial" w:cs="Arial"/>
          <w:bCs/>
          <w:sz w:val="20"/>
          <w:szCs w:val="20"/>
        </w:rPr>
        <w:t>ст спр</w:t>
      </w:r>
      <w:proofErr w:type="gramEnd"/>
      <w:r w:rsidRPr="00210EB9">
        <w:rPr>
          <w:rFonts w:ascii="Arial" w:hAnsi="Arial" w:cs="Arial"/>
          <w:bCs/>
          <w:sz w:val="20"/>
          <w:szCs w:val="20"/>
        </w:rPr>
        <w:t xml:space="preserve">оса на недвижимость и некоторый рост цен. </w:t>
      </w:r>
    </w:p>
    <w:p w:rsidR="00210EB9" w:rsidRPr="00210EB9" w:rsidRDefault="00210EB9" w:rsidP="00210EB9">
      <w:pPr>
        <w:spacing w:after="0" w:line="240" w:lineRule="auto"/>
        <w:ind w:firstLine="284"/>
        <w:contextualSpacing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sz w:val="20"/>
          <w:szCs w:val="20"/>
        </w:rPr>
        <w:t xml:space="preserve">(Анализ подготовлен специалистами </w:t>
      </w:r>
      <w:hyperlink r:id="rId18" w:history="1">
        <w:r w:rsidRPr="00210EB9">
          <w:rPr>
            <w:rStyle w:val="a5"/>
            <w:rFonts w:ascii="Arial" w:hAnsi="Arial" w:cs="Arial"/>
            <w:sz w:val="20"/>
            <w:szCs w:val="20"/>
          </w:rPr>
          <w:t>СтатРиелт</w:t>
        </w:r>
      </w:hyperlink>
      <w:r w:rsidRPr="00210EB9">
        <w:rPr>
          <w:rFonts w:ascii="Arial" w:hAnsi="Arial" w:cs="Arial"/>
          <w:sz w:val="20"/>
          <w:szCs w:val="20"/>
        </w:rPr>
        <w:t>)</w:t>
      </w:r>
    </w:p>
    <w:p w:rsidR="00210EB9" w:rsidRPr="00210EB9" w:rsidRDefault="00210EB9" w:rsidP="00210EB9">
      <w:pPr>
        <w:spacing w:after="0" w:line="240" w:lineRule="auto"/>
        <w:ind w:firstLine="284"/>
        <w:contextualSpacing/>
        <w:rPr>
          <w:rFonts w:ascii="Arial" w:hAnsi="Arial" w:cs="Arial"/>
          <w:sz w:val="20"/>
          <w:szCs w:val="20"/>
        </w:rPr>
      </w:pPr>
    </w:p>
    <w:p w:rsidR="00210EB9" w:rsidRPr="00210EB9" w:rsidRDefault="00210EB9" w:rsidP="00210EB9">
      <w:pPr>
        <w:spacing w:after="0" w:line="240" w:lineRule="auto"/>
        <w:ind w:firstLine="284"/>
        <w:contextualSpacing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sz w:val="20"/>
          <w:szCs w:val="20"/>
        </w:rPr>
        <w:t>Использованные материалы:</w:t>
      </w:r>
    </w:p>
    <w:p w:rsidR="00210EB9" w:rsidRPr="00210EB9" w:rsidRDefault="00210EB9" w:rsidP="00210EB9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sz w:val="20"/>
          <w:szCs w:val="20"/>
        </w:rPr>
        <w:t xml:space="preserve">Федеральная служба государственной статистики. </w:t>
      </w:r>
      <w:r w:rsidRPr="00210EB9">
        <w:rPr>
          <w:rFonts w:ascii="Arial" w:hAnsi="Arial" w:cs="Arial"/>
          <w:sz w:val="20"/>
          <w:szCs w:val="20"/>
          <w:lang w:val="en-US"/>
        </w:rPr>
        <w:t>www</w:t>
      </w:r>
      <w:r w:rsidRPr="00210EB9">
        <w:rPr>
          <w:rFonts w:ascii="Arial" w:hAnsi="Arial" w:cs="Arial"/>
          <w:sz w:val="20"/>
          <w:szCs w:val="20"/>
        </w:rPr>
        <w:t xml:space="preserve">.gks.ru, </w:t>
      </w:r>
    </w:p>
    <w:p w:rsidR="00210EB9" w:rsidRPr="00210EB9" w:rsidRDefault="00210EB9" w:rsidP="00210EB9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210EB9">
        <w:rPr>
          <w:rFonts w:ascii="Arial" w:hAnsi="Arial" w:cs="Arial"/>
          <w:sz w:val="20"/>
          <w:szCs w:val="20"/>
        </w:rPr>
        <w:t>Международный валютный фонд. http://www.imf.org/</w:t>
      </w:r>
      <w:r w:rsidRPr="00210EB9">
        <w:rPr>
          <w:rFonts w:ascii="Arial" w:hAnsi="Arial" w:cs="Arial"/>
          <w:sz w:val="20"/>
          <w:szCs w:val="20"/>
          <w:u w:val="single"/>
        </w:rPr>
        <w:t>,</w:t>
      </w:r>
    </w:p>
    <w:p w:rsidR="00210EB9" w:rsidRPr="00210EB9" w:rsidRDefault="00210EB9" w:rsidP="00210EB9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210EB9">
        <w:rPr>
          <w:rFonts w:ascii="Arial" w:hAnsi="Arial" w:cs="Arial"/>
          <w:bCs/>
          <w:sz w:val="20"/>
          <w:szCs w:val="20"/>
        </w:rPr>
        <w:t>http://www.kommersant.ru,</w:t>
      </w:r>
    </w:p>
    <w:p w:rsidR="00210EB9" w:rsidRPr="00210EB9" w:rsidRDefault="00210EB9" w:rsidP="00210EB9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210EB9">
        <w:rPr>
          <w:rFonts w:ascii="Arial" w:hAnsi="Arial" w:cs="Arial"/>
          <w:bCs/>
          <w:sz w:val="20"/>
          <w:szCs w:val="20"/>
        </w:rPr>
        <w:t>EREPORT.RU. мировая экономика</w:t>
      </w:r>
      <w:r w:rsidRPr="00210EB9">
        <w:rPr>
          <w:rFonts w:ascii="Arial" w:hAnsi="Arial" w:cs="Arial"/>
          <w:sz w:val="20"/>
          <w:szCs w:val="20"/>
        </w:rPr>
        <w:t>.  http://www.ereport.ru/</w:t>
      </w:r>
    </w:p>
    <w:p w:rsidR="00B770D2" w:rsidRPr="004B1153" w:rsidRDefault="008354C3" w:rsidP="00A43445">
      <w:pPr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D35D11" w:rsidRPr="008354C3" w:rsidRDefault="00D35D11" w:rsidP="008354C3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8354C3">
        <w:rPr>
          <w:rFonts w:ascii="Arial" w:hAnsi="Arial" w:cs="Arial"/>
          <w:sz w:val="20"/>
          <w:szCs w:val="20"/>
        </w:rPr>
        <w:t xml:space="preserve"> </w:t>
      </w:r>
    </w:p>
    <w:sectPr w:rsidR="00D35D11" w:rsidRPr="008354C3" w:rsidSect="00D8377C"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79D8"/>
    <w:multiLevelType w:val="hybridMultilevel"/>
    <w:tmpl w:val="6AA4800C"/>
    <w:lvl w:ilvl="0" w:tplc="0419000F">
      <w:start w:val="1"/>
      <w:numFmt w:val="decimal"/>
      <w:lvlText w:val="%1."/>
      <w:lvlJc w:val="left"/>
      <w:pPr>
        <w:ind w:left="1058" w:hanging="360"/>
      </w:p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">
    <w:nsid w:val="4EC2410E"/>
    <w:multiLevelType w:val="hybridMultilevel"/>
    <w:tmpl w:val="0BE6CFE8"/>
    <w:lvl w:ilvl="0" w:tplc="04190005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2" w:hanging="360"/>
      </w:pPr>
      <w:rPr>
        <w:rFonts w:ascii="Wingdings" w:hAnsi="Wingdings" w:hint="default"/>
      </w:rPr>
    </w:lvl>
  </w:abstractNum>
  <w:abstractNum w:abstractNumId="2">
    <w:nsid w:val="6E626B13"/>
    <w:multiLevelType w:val="hybridMultilevel"/>
    <w:tmpl w:val="D250D064"/>
    <w:lvl w:ilvl="0" w:tplc="247AB91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1E0A2B"/>
    <w:multiLevelType w:val="hybridMultilevel"/>
    <w:tmpl w:val="739CCAA8"/>
    <w:lvl w:ilvl="0" w:tplc="209C4D36">
      <w:start w:val="1"/>
      <w:numFmt w:val="decimal"/>
      <w:lvlText w:val="%1)"/>
      <w:lvlJc w:val="left"/>
      <w:pPr>
        <w:ind w:left="869" w:hanging="58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43F"/>
    <w:rsid w:val="0000717B"/>
    <w:rsid w:val="0003629A"/>
    <w:rsid w:val="00042FDC"/>
    <w:rsid w:val="00061503"/>
    <w:rsid w:val="00061B8E"/>
    <w:rsid w:val="00084C6E"/>
    <w:rsid w:val="000B468E"/>
    <w:rsid w:val="000C034A"/>
    <w:rsid w:val="000C4BCF"/>
    <w:rsid w:val="000F391C"/>
    <w:rsid w:val="000F4CCB"/>
    <w:rsid w:val="0010343A"/>
    <w:rsid w:val="00110493"/>
    <w:rsid w:val="00124876"/>
    <w:rsid w:val="00137588"/>
    <w:rsid w:val="0016793F"/>
    <w:rsid w:val="001805FC"/>
    <w:rsid w:val="001A0C33"/>
    <w:rsid w:val="001B7CAF"/>
    <w:rsid w:val="001E1AA0"/>
    <w:rsid w:val="001F56B6"/>
    <w:rsid w:val="00204D55"/>
    <w:rsid w:val="00210EB9"/>
    <w:rsid w:val="0029586B"/>
    <w:rsid w:val="002C2690"/>
    <w:rsid w:val="002C74D8"/>
    <w:rsid w:val="002D2E09"/>
    <w:rsid w:val="002E6133"/>
    <w:rsid w:val="00312D0A"/>
    <w:rsid w:val="00321682"/>
    <w:rsid w:val="00356ED5"/>
    <w:rsid w:val="00360B43"/>
    <w:rsid w:val="003C3731"/>
    <w:rsid w:val="00415745"/>
    <w:rsid w:val="004163E0"/>
    <w:rsid w:val="004272E4"/>
    <w:rsid w:val="00433CE1"/>
    <w:rsid w:val="00476BFD"/>
    <w:rsid w:val="004A0F1A"/>
    <w:rsid w:val="004B1153"/>
    <w:rsid w:val="00500A80"/>
    <w:rsid w:val="0050628B"/>
    <w:rsid w:val="005652B3"/>
    <w:rsid w:val="00574D9A"/>
    <w:rsid w:val="005A5AF0"/>
    <w:rsid w:val="005B30E6"/>
    <w:rsid w:val="005B4CC5"/>
    <w:rsid w:val="005C2A23"/>
    <w:rsid w:val="0062284C"/>
    <w:rsid w:val="00630BA8"/>
    <w:rsid w:val="006444D2"/>
    <w:rsid w:val="006521FB"/>
    <w:rsid w:val="00683A8A"/>
    <w:rsid w:val="006A12D6"/>
    <w:rsid w:val="00780075"/>
    <w:rsid w:val="00796444"/>
    <w:rsid w:val="0079678B"/>
    <w:rsid w:val="007A09FB"/>
    <w:rsid w:val="007A6BEE"/>
    <w:rsid w:val="007F2968"/>
    <w:rsid w:val="00800FC8"/>
    <w:rsid w:val="008354C3"/>
    <w:rsid w:val="00835711"/>
    <w:rsid w:val="008435B2"/>
    <w:rsid w:val="00867F1E"/>
    <w:rsid w:val="0087417C"/>
    <w:rsid w:val="00875472"/>
    <w:rsid w:val="00876C65"/>
    <w:rsid w:val="008A023A"/>
    <w:rsid w:val="008A4C3B"/>
    <w:rsid w:val="008C2DC2"/>
    <w:rsid w:val="00923689"/>
    <w:rsid w:val="00935325"/>
    <w:rsid w:val="00942F2C"/>
    <w:rsid w:val="00950434"/>
    <w:rsid w:val="00972975"/>
    <w:rsid w:val="00A406C4"/>
    <w:rsid w:val="00A43445"/>
    <w:rsid w:val="00A82EF4"/>
    <w:rsid w:val="00A9509C"/>
    <w:rsid w:val="00AA4140"/>
    <w:rsid w:val="00AE4F15"/>
    <w:rsid w:val="00B13B71"/>
    <w:rsid w:val="00B53CF4"/>
    <w:rsid w:val="00B770D2"/>
    <w:rsid w:val="00B94427"/>
    <w:rsid w:val="00BF79E6"/>
    <w:rsid w:val="00C007A5"/>
    <w:rsid w:val="00C07DEF"/>
    <w:rsid w:val="00C2138D"/>
    <w:rsid w:val="00C34537"/>
    <w:rsid w:val="00C523BC"/>
    <w:rsid w:val="00C62942"/>
    <w:rsid w:val="00C961EA"/>
    <w:rsid w:val="00CB71B0"/>
    <w:rsid w:val="00D003DE"/>
    <w:rsid w:val="00D035C9"/>
    <w:rsid w:val="00D043D9"/>
    <w:rsid w:val="00D058FC"/>
    <w:rsid w:val="00D23C92"/>
    <w:rsid w:val="00D25BF9"/>
    <w:rsid w:val="00D35D11"/>
    <w:rsid w:val="00D555DA"/>
    <w:rsid w:val="00D70C5D"/>
    <w:rsid w:val="00D81C47"/>
    <w:rsid w:val="00D8377C"/>
    <w:rsid w:val="00D83F1A"/>
    <w:rsid w:val="00D91EC6"/>
    <w:rsid w:val="00DB3991"/>
    <w:rsid w:val="00DB4FB5"/>
    <w:rsid w:val="00DB796C"/>
    <w:rsid w:val="00DC2670"/>
    <w:rsid w:val="00DD2A50"/>
    <w:rsid w:val="00E11BEA"/>
    <w:rsid w:val="00E2143F"/>
    <w:rsid w:val="00E21770"/>
    <w:rsid w:val="00E25146"/>
    <w:rsid w:val="00E26329"/>
    <w:rsid w:val="00E439F3"/>
    <w:rsid w:val="00E46128"/>
    <w:rsid w:val="00E80BD1"/>
    <w:rsid w:val="00E968BA"/>
    <w:rsid w:val="00EA5499"/>
    <w:rsid w:val="00ED0935"/>
    <w:rsid w:val="00ED17F3"/>
    <w:rsid w:val="00F208C8"/>
    <w:rsid w:val="00F30D9A"/>
    <w:rsid w:val="00F33ABC"/>
    <w:rsid w:val="00F35E84"/>
    <w:rsid w:val="00F72B3F"/>
    <w:rsid w:val="00F85498"/>
    <w:rsid w:val="00F86AE8"/>
    <w:rsid w:val="00F93BCE"/>
    <w:rsid w:val="00FB6B58"/>
    <w:rsid w:val="00FC3E49"/>
    <w:rsid w:val="00FF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rker-quote3">
    <w:name w:val="marker-quote3"/>
    <w:basedOn w:val="a"/>
    <w:rsid w:val="00D55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55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52B3"/>
    <w:rPr>
      <w:b/>
      <w:bCs/>
    </w:rPr>
  </w:style>
  <w:style w:type="character" w:customStyle="1" w:styleId="apple-converted-space">
    <w:name w:val="apple-converted-space"/>
    <w:basedOn w:val="a0"/>
    <w:rsid w:val="005652B3"/>
  </w:style>
  <w:style w:type="character" w:styleId="a5">
    <w:name w:val="Hyperlink"/>
    <w:basedOn w:val="a0"/>
    <w:uiPriority w:val="99"/>
    <w:unhideWhenUsed/>
    <w:rsid w:val="00B770D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77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70D2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4A0F1A"/>
    <w:rPr>
      <w:rFonts w:ascii="Times New Roman" w:hAnsi="Times New Roman"/>
      <w:color w:val="000000"/>
      <w:sz w:val="28"/>
    </w:rPr>
  </w:style>
  <w:style w:type="paragraph" w:styleId="a8">
    <w:name w:val="List Paragraph"/>
    <w:basedOn w:val="a"/>
    <w:uiPriority w:val="34"/>
    <w:qFormat/>
    <w:rsid w:val="00D35D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rker-quote3">
    <w:name w:val="marker-quote3"/>
    <w:basedOn w:val="a"/>
    <w:rsid w:val="00D55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55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52B3"/>
    <w:rPr>
      <w:b/>
      <w:bCs/>
    </w:rPr>
  </w:style>
  <w:style w:type="character" w:customStyle="1" w:styleId="apple-converted-space">
    <w:name w:val="apple-converted-space"/>
    <w:basedOn w:val="a0"/>
    <w:rsid w:val="005652B3"/>
  </w:style>
  <w:style w:type="character" w:styleId="a5">
    <w:name w:val="Hyperlink"/>
    <w:basedOn w:val="a0"/>
    <w:uiPriority w:val="99"/>
    <w:unhideWhenUsed/>
    <w:rsid w:val="00B770D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77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70D2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4A0F1A"/>
    <w:rPr>
      <w:rFonts w:ascii="Times New Roman" w:hAnsi="Times New Roman"/>
      <w:color w:val="000000"/>
      <w:sz w:val="28"/>
    </w:rPr>
  </w:style>
  <w:style w:type="paragraph" w:styleId="a8">
    <w:name w:val="List Paragraph"/>
    <w:basedOn w:val="a"/>
    <w:uiPriority w:val="34"/>
    <w:qFormat/>
    <w:rsid w:val="00D35D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3602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11275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868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1311">
              <w:marLeft w:val="0"/>
              <w:marRight w:val="0"/>
              <w:marTop w:val="312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65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statrielt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3ECA9-0CEB-40F0-8A1B-460F52012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3913</Words>
  <Characters>22309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Чирков</dc:creator>
  <cp:lastModifiedBy>Роман Чирков</cp:lastModifiedBy>
  <cp:revision>3</cp:revision>
  <dcterms:created xsi:type="dcterms:W3CDTF">2016-04-03T11:10:00Z</dcterms:created>
  <dcterms:modified xsi:type="dcterms:W3CDTF">2016-04-04T02:22:00Z</dcterms:modified>
</cp:coreProperties>
</file>